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75D3" w14:textId="77777777" w:rsidR="00D627E8" w:rsidRPr="00C46F26" w:rsidRDefault="00D627E8" w:rsidP="00D627E8">
      <w:pPr>
        <w:pStyle w:val="Title"/>
        <w:rPr>
          <w:rStyle w:val="IntenseEmphasis"/>
          <w:b/>
          <w:bCs/>
          <w:i w:val="0"/>
          <w:iCs w:val="0"/>
          <w:sz w:val="40"/>
          <w:szCs w:val="40"/>
        </w:rPr>
      </w:pPr>
      <w:r w:rsidRPr="00C46F26">
        <w:rPr>
          <w:rStyle w:val="IntenseEmphasis"/>
          <w:b/>
          <w:bCs/>
          <w:sz w:val="40"/>
          <w:szCs w:val="40"/>
        </w:rPr>
        <w:t xml:space="preserve">Lesvoorbereidingsformulier </w:t>
      </w:r>
      <w:proofErr w:type="gramStart"/>
      <w:r w:rsidRPr="00C46F26">
        <w:rPr>
          <w:rStyle w:val="IntenseEmphasis"/>
          <w:b/>
          <w:bCs/>
          <w:sz w:val="40"/>
          <w:szCs w:val="40"/>
        </w:rPr>
        <w:t>SSI les</w:t>
      </w:r>
      <w:proofErr w:type="gramEnd"/>
      <w:r w:rsidRPr="00C46F26">
        <w:rPr>
          <w:rStyle w:val="IntenseEmphasis"/>
          <w:b/>
          <w:bCs/>
          <w:sz w:val="40"/>
          <w:szCs w:val="40"/>
        </w:rPr>
        <w:t xml:space="preserve"> volgens 5E-model</w:t>
      </w:r>
    </w:p>
    <w:p w14:paraId="32D6033C" w14:textId="77777777" w:rsidR="00D627E8" w:rsidRPr="00147897" w:rsidRDefault="00D627E8" w:rsidP="00D627E8">
      <w:pPr>
        <w:pStyle w:val="Heading1"/>
        <w:rPr>
          <w:rFonts w:asciiTheme="minorHAnsi" w:hAnsiTheme="minorHAnsi" w:cstheme="minorHAnsi"/>
          <w:sz w:val="24"/>
          <w:szCs w:val="24"/>
        </w:rPr>
      </w:pPr>
      <w:r w:rsidRPr="00147897">
        <w:rPr>
          <w:rFonts w:asciiTheme="minorHAnsi" w:hAnsiTheme="minorHAnsi" w:cstheme="minorHAnsi"/>
          <w:sz w:val="24"/>
          <w:szCs w:val="24"/>
        </w:rPr>
        <w:t>Algemeen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554"/>
        <w:gridCol w:w="2088"/>
        <w:gridCol w:w="2183"/>
        <w:gridCol w:w="2185"/>
      </w:tblGrid>
      <w:tr w:rsidR="00D627E8" w:rsidRPr="00147897" w14:paraId="663E707D" w14:textId="77777777" w:rsidTr="00EB06D5">
        <w:tc>
          <w:tcPr>
            <w:tcW w:w="2569" w:type="dxa"/>
          </w:tcPr>
          <w:p w14:paraId="5746D7A2" w14:textId="20F271A7" w:rsidR="00D627E8" w:rsidRPr="00147897" w:rsidRDefault="00D627E8" w:rsidP="00EB06D5">
            <w:pPr>
              <w:rPr>
                <w:rFonts w:cstheme="minorHAnsi"/>
                <w:sz w:val="24"/>
                <w:szCs w:val="24"/>
              </w:rPr>
            </w:pPr>
            <w:proofErr w:type="gramStart"/>
            <w:r w:rsidRPr="00147897">
              <w:rPr>
                <w:rFonts w:cstheme="minorHAnsi"/>
                <w:sz w:val="24"/>
                <w:szCs w:val="24"/>
              </w:rPr>
              <w:t xml:space="preserve">Klas:   </w:t>
            </w:r>
            <w:proofErr w:type="gramEnd"/>
            <w:r w:rsidRPr="00147897">
              <w:rPr>
                <w:rFonts w:cstheme="minorHAnsi"/>
                <w:sz w:val="24"/>
                <w:szCs w:val="24"/>
              </w:rPr>
              <w:t xml:space="preserve">   </w:t>
            </w:r>
            <w:r w:rsidR="00722BAA">
              <w:rPr>
                <w:rFonts w:cstheme="minorHAnsi"/>
                <w:sz w:val="24"/>
                <w:szCs w:val="24"/>
              </w:rPr>
              <w:t>V4.nat2</w:t>
            </w:r>
            <w:r w:rsidRPr="00147897">
              <w:rPr>
                <w:rFonts w:cstheme="minorHAnsi"/>
                <w:sz w:val="24"/>
                <w:szCs w:val="24"/>
              </w:rPr>
              <w:t xml:space="preserve">                           </w:t>
            </w:r>
          </w:p>
        </w:tc>
        <w:tc>
          <w:tcPr>
            <w:tcW w:w="2099" w:type="dxa"/>
          </w:tcPr>
          <w:p w14:paraId="65A068C3" w14:textId="77777777" w:rsidR="00722BAA" w:rsidRDefault="00D627E8" w:rsidP="00EB06D5">
            <w:pPr>
              <w:rPr>
                <w:rFonts w:cstheme="minorHAnsi"/>
                <w:sz w:val="24"/>
                <w:szCs w:val="24"/>
                <w:lang w:val="fr-FR"/>
              </w:rPr>
            </w:pPr>
            <w:proofErr w:type="gramStart"/>
            <w:r w:rsidRPr="00722BAA">
              <w:rPr>
                <w:rFonts w:cstheme="minorHAnsi"/>
                <w:sz w:val="24"/>
                <w:szCs w:val="24"/>
                <w:lang w:val="fr-FR"/>
              </w:rPr>
              <w:t>Lesuur:</w:t>
            </w:r>
            <w:proofErr w:type="gramEnd"/>
            <w:r w:rsidRPr="00722BAA">
              <w:rPr>
                <w:rFonts w:cstheme="minorHAnsi"/>
                <w:sz w:val="24"/>
                <w:szCs w:val="24"/>
                <w:lang w:val="fr-FR"/>
              </w:rPr>
              <w:t xml:space="preserve"> </w:t>
            </w:r>
            <w:r w:rsidR="00722BAA" w:rsidRPr="00722BAA">
              <w:rPr>
                <w:rFonts w:cstheme="minorHAnsi"/>
                <w:sz w:val="24"/>
                <w:szCs w:val="24"/>
                <w:lang w:val="fr-FR"/>
              </w:rPr>
              <w:t>Do 2</w:t>
            </w:r>
            <w:r w:rsidR="00722BAA" w:rsidRPr="00722BAA">
              <w:rPr>
                <w:rFonts w:cstheme="minorHAnsi"/>
                <w:sz w:val="24"/>
                <w:szCs w:val="24"/>
                <w:vertAlign w:val="superscript"/>
                <w:lang w:val="fr-FR"/>
              </w:rPr>
              <w:t>e</w:t>
            </w:r>
            <w:r w:rsidR="00722BAA" w:rsidRPr="00722BAA">
              <w:rPr>
                <w:rFonts w:cstheme="minorHAnsi"/>
                <w:sz w:val="24"/>
                <w:szCs w:val="24"/>
                <w:lang w:val="fr-FR"/>
              </w:rPr>
              <w:t xml:space="preserve"> </w:t>
            </w:r>
          </w:p>
          <w:p w14:paraId="53CB3C97" w14:textId="21CE9A9F" w:rsidR="00722BAA" w:rsidRPr="00722BAA" w:rsidRDefault="00722BAA" w:rsidP="00722BAA">
            <w:pPr>
              <w:rPr>
                <w:rFonts w:cstheme="minorHAnsi"/>
                <w:sz w:val="24"/>
                <w:szCs w:val="24"/>
                <w:lang w:val="fr-FR"/>
              </w:rPr>
            </w:pPr>
            <w:r w:rsidRPr="00722BAA">
              <w:rPr>
                <w:rFonts w:cstheme="minorHAnsi"/>
                <w:sz w:val="24"/>
                <w:szCs w:val="24"/>
                <w:lang w:val="fr-FR"/>
              </w:rPr>
              <w:t>&amp; Ma 6</w:t>
            </w:r>
            <w:r w:rsidRPr="00BA16CA">
              <w:rPr>
                <w:rFonts w:cstheme="minorHAnsi"/>
                <w:sz w:val="24"/>
                <w:szCs w:val="24"/>
                <w:vertAlign w:val="superscript"/>
                <w:lang w:val="fr-FR"/>
              </w:rPr>
              <w:t>e</w:t>
            </w:r>
          </w:p>
        </w:tc>
        <w:tc>
          <w:tcPr>
            <w:tcW w:w="2195" w:type="dxa"/>
          </w:tcPr>
          <w:p w14:paraId="36E0456C" w14:textId="030149DE" w:rsidR="00D627E8" w:rsidRPr="00147897" w:rsidRDefault="00D627E8" w:rsidP="00EB06D5">
            <w:pPr>
              <w:rPr>
                <w:rFonts w:cstheme="minorHAnsi"/>
                <w:sz w:val="24"/>
                <w:szCs w:val="24"/>
              </w:rPr>
            </w:pPr>
            <w:r w:rsidRPr="00147897">
              <w:rPr>
                <w:rFonts w:cstheme="minorHAnsi"/>
                <w:sz w:val="24"/>
                <w:szCs w:val="24"/>
              </w:rPr>
              <w:t xml:space="preserve">Lokaal: </w:t>
            </w:r>
            <w:r w:rsidRPr="00147897">
              <w:rPr>
                <w:rFonts w:cstheme="minorHAnsi"/>
                <w:sz w:val="24"/>
                <w:szCs w:val="24"/>
              </w:rPr>
              <w:tab/>
            </w:r>
          </w:p>
        </w:tc>
        <w:tc>
          <w:tcPr>
            <w:tcW w:w="2197" w:type="dxa"/>
          </w:tcPr>
          <w:p w14:paraId="54D40E89" w14:textId="6024E8BB" w:rsidR="00D627E8" w:rsidRPr="00147897" w:rsidRDefault="00D627E8" w:rsidP="00EB06D5">
            <w:pPr>
              <w:rPr>
                <w:rFonts w:cstheme="minorHAnsi"/>
                <w:sz w:val="24"/>
                <w:szCs w:val="24"/>
              </w:rPr>
            </w:pPr>
            <w:r w:rsidRPr="00147897">
              <w:rPr>
                <w:rFonts w:cstheme="minorHAnsi"/>
                <w:sz w:val="24"/>
                <w:szCs w:val="24"/>
              </w:rPr>
              <w:t xml:space="preserve">Datum: </w:t>
            </w:r>
            <w:r w:rsidRPr="00147897">
              <w:rPr>
                <w:rFonts w:cstheme="minorHAnsi"/>
                <w:sz w:val="24"/>
                <w:szCs w:val="24"/>
              </w:rPr>
              <w:tab/>
            </w:r>
          </w:p>
        </w:tc>
      </w:tr>
      <w:tr w:rsidR="00D627E8" w:rsidRPr="00147897" w14:paraId="187156BF" w14:textId="77777777" w:rsidTr="00EB06D5">
        <w:tc>
          <w:tcPr>
            <w:tcW w:w="9060" w:type="dxa"/>
            <w:gridSpan w:val="4"/>
          </w:tcPr>
          <w:p w14:paraId="18FA678A" w14:textId="77777777" w:rsidR="00D627E8" w:rsidRDefault="00D627E8" w:rsidP="00EB06D5">
            <w:pPr>
              <w:rPr>
                <w:rFonts w:cstheme="minorHAnsi"/>
                <w:sz w:val="24"/>
                <w:szCs w:val="24"/>
              </w:rPr>
            </w:pPr>
            <w:r>
              <w:rPr>
                <w:rFonts w:cstheme="minorHAnsi"/>
                <w:sz w:val="24"/>
                <w:szCs w:val="24"/>
              </w:rPr>
              <w:t>O</w:t>
            </w:r>
            <w:r w:rsidRPr="00147897">
              <w:rPr>
                <w:rFonts w:cstheme="minorHAnsi"/>
                <w:sz w:val="24"/>
                <w:szCs w:val="24"/>
              </w:rPr>
              <w:t>nderwerp:</w:t>
            </w:r>
            <w:r w:rsidRPr="00147897">
              <w:rPr>
                <w:rFonts w:cstheme="minorHAnsi"/>
                <w:sz w:val="24"/>
                <w:szCs w:val="24"/>
              </w:rPr>
              <w:tab/>
            </w:r>
            <w:r w:rsidR="0044454A">
              <w:rPr>
                <w:rFonts w:cstheme="minorHAnsi"/>
                <w:sz w:val="24"/>
                <w:szCs w:val="24"/>
              </w:rPr>
              <w:t>SSI: “</w:t>
            </w:r>
            <w:r w:rsidR="0044454A" w:rsidRPr="0044454A">
              <w:rPr>
                <w:rFonts w:cstheme="minorHAnsi"/>
                <w:sz w:val="24"/>
                <w:szCs w:val="24"/>
              </w:rPr>
              <w:t>Voor het klimaat zouden we alle lampen verplicht moeten vervangen door ledlampen</w:t>
            </w:r>
            <w:r w:rsidR="0044454A">
              <w:rPr>
                <w:rFonts w:cstheme="minorHAnsi"/>
                <w:sz w:val="24"/>
                <w:szCs w:val="24"/>
              </w:rPr>
              <w:t>”</w:t>
            </w:r>
          </w:p>
          <w:p w14:paraId="046E59A2" w14:textId="7E52CE67" w:rsidR="00387A56" w:rsidRPr="00387A56" w:rsidRDefault="00440038" w:rsidP="00EB06D5">
            <w:pPr>
              <w:rPr>
                <w:rFonts w:cstheme="minorHAnsi"/>
                <w:sz w:val="24"/>
                <w:szCs w:val="24"/>
              </w:rPr>
            </w:pPr>
            <w:r>
              <w:rPr>
                <w:rFonts w:cstheme="minorHAnsi"/>
                <w:sz w:val="24"/>
                <w:szCs w:val="24"/>
              </w:rPr>
              <w:t>Subdomein D1, Elektrische systemen.</w:t>
            </w:r>
          </w:p>
        </w:tc>
      </w:tr>
    </w:tbl>
    <w:p w14:paraId="4F19AE62" w14:textId="77777777" w:rsidR="00D627E8" w:rsidRPr="00147897" w:rsidRDefault="00D627E8" w:rsidP="00D627E8">
      <w:pPr>
        <w:pStyle w:val="Heading1"/>
        <w:rPr>
          <w:rFonts w:asciiTheme="minorHAnsi" w:hAnsiTheme="minorHAnsi" w:cstheme="minorHAnsi"/>
          <w:sz w:val="24"/>
          <w:szCs w:val="24"/>
        </w:rPr>
      </w:pPr>
      <w:r w:rsidRPr="00147897">
        <w:rPr>
          <w:rFonts w:asciiTheme="minorHAnsi" w:hAnsiTheme="minorHAnsi" w:cstheme="minorHAnsi"/>
          <w:i/>
          <w:iCs/>
          <w:sz w:val="24"/>
          <w:szCs w:val="24"/>
        </w:rPr>
        <w:t>DOELEN:</w:t>
      </w:r>
      <w:r w:rsidRPr="00147897">
        <w:rPr>
          <w:rFonts w:asciiTheme="minorHAnsi" w:hAnsiTheme="minorHAnsi" w:cstheme="minorHAnsi"/>
          <w:sz w:val="24"/>
          <w:szCs w:val="24"/>
        </w:rPr>
        <w:t xml:space="preserve"> Wat en Waarom</w:t>
      </w:r>
    </w:p>
    <w:p w14:paraId="2743CD01" w14:textId="77777777" w:rsidR="00D627E8" w:rsidRPr="00147897" w:rsidRDefault="00D627E8" w:rsidP="00D627E8">
      <w:pPr>
        <w:rPr>
          <w:rStyle w:val="SubtleEmphasis"/>
          <w:rFonts w:cstheme="minorHAnsi"/>
          <w:sz w:val="22"/>
        </w:rPr>
      </w:pPr>
      <w:r w:rsidRPr="00147897">
        <w:rPr>
          <w:rStyle w:val="SubtleEmphasis"/>
          <w:rFonts w:cstheme="minorHAnsi"/>
          <w:sz w:val="22"/>
        </w:rPr>
        <w:t>Wat wil je dat je leerlingen leren over het onderwerp van deze les? Formuleer concrete leerdoelen: “Na de les kan de leerling … “.</w:t>
      </w:r>
    </w:p>
    <w:p w14:paraId="6F1C6C50" w14:textId="77777777" w:rsidR="00D627E8" w:rsidRPr="00147897" w:rsidRDefault="00D627E8" w:rsidP="00D627E8">
      <w:pPr>
        <w:rPr>
          <w:rStyle w:val="SubtleEmphasis"/>
          <w:rFonts w:cstheme="minorHAnsi"/>
          <w:sz w:val="22"/>
        </w:rPr>
      </w:pPr>
      <w:r w:rsidRPr="00147897">
        <w:rPr>
          <w:rStyle w:val="SubtleEmphasis"/>
          <w:rFonts w:cstheme="minorHAnsi"/>
          <w:sz w:val="22"/>
        </w:rPr>
        <w:t>Waarom is het belangrijk dat ze dit weten/kunnen? (</w:t>
      </w:r>
      <w:proofErr w:type="gramStart"/>
      <w:r w:rsidRPr="00147897">
        <w:rPr>
          <w:rStyle w:val="SubtleEmphasis"/>
          <w:rFonts w:cstheme="minorHAnsi"/>
          <w:sz w:val="22"/>
        </w:rPr>
        <w:t>relevantie</w:t>
      </w:r>
      <w:proofErr w:type="gramEnd"/>
      <w:r w:rsidRPr="00147897">
        <w:rPr>
          <w:rStyle w:val="SubtleEmphasis"/>
          <w:rFonts w:cstheme="minorHAnsi"/>
          <w:sz w:val="22"/>
        </w:rPr>
        <w:t xml:space="preserve"> van de leerstof m.b.t kerndoelen/eindtermen en betekenis voor leerlingen)</w:t>
      </w:r>
    </w:p>
    <w:p w14:paraId="307427CF" w14:textId="77777777" w:rsidR="00D627E8" w:rsidRDefault="00D627E8" w:rsidP="00D627E8">
      <w:pPr>
        <w:pStyle w:val="Heading3"/>
        <w:rPr>
          <w:rFonts w:cstheme="minorHAnsi"/>
          <w:sz w:val="24"/>
          <w:szCs w:val="24"/>
        </w:rPr>
      </w:pPr>
      <w:r w:rsidRPr="00147897">
        <w:rPr>
          <w:rFonts w:cstheme="minorHAnsi"/>
          <w:sz w:val="24"/>
          <w:szCs w:val="24"/>
        </w:rPr>
        <w:t>Leerdoelen</w:t>
      </w:r>
    </w:p>
    <w:p w14:paraId="7327F5A8" w14:textId="77777777" w:rsidR="00D627E8" w:rsidRPr="00FB5E04" w:rsidRDefault="00D627E8" w:rsidP="00D627E8">
      <w:pPr>
        <w:pStyle w:val="ListParagraph"/>
        <w:numPr>
          <w:ilvl w:val="0"/>
          <w:numId w:val="2"/>
        </w:numPr>
        <w:rPr>
          <w:rStyle w:val="SubtleEmphasis"/>
          <w:rFonts w:cstheme="minorHAnsi"/>
          <w:sz w:val="22"/>
        </w:rPr>
      </w:pPr>
      <w:r w:rsidRPr="00FB5E04">
        <w:rPr>
          <w:rStyle w:val="SubtleEmphasis"/>
          <w:rFonts w:cstheme="minorHAnsi"/>
          <w:sz w:val="22"/>
        </w:rPr>
        <w:t xml:space="preserve">Kennis leerdoelen </w:t>
      </w:r>
    </w:p>
    <w:p w14:paraId="5F08167B" w14:textId="274739D8" w:rsidR="00D627E8" w:rsidRPr="00571749" w:rsidRDefault="00427A54" w:rsidP="00D627E8">
      <w:pPr>
        <w:pStyle w:val="ListParagraph"/>
        <w:numPr>
          <w:ilvl w:val="0"/>
          <w:numId w:val="3"/>
        </w:numPr>
        <w:rPr>
          <w:sz w:val="22"/>
          <w:szCs w:val="24"/>
        </w:rPr>
      </w:pPr>
      <w:r w:rsidRPr="00571749">
        <w:rPr>
          <w:sz w:val="22"/>
          <w:szCs w:val="24"/>
        </w:rPr>
        <w:t>Na de les</w:t>
      </w:r>
      <w:r w:rsidR="009D09EE">
        <w:rPr>
          <w:sz w:val="22"/>
          <w:szCs w:val="24"/>
        </w:rPr>
        <w:t>sen</w:t>
      </w:r>
      <w:r w:rsidRPr="00571749">
        <w:rPr>
          <w:sz w:val="22"/>
          <w:szCs w:val="24"/>
        </w:rPr>
        <w:t xml:space="preserve"> kan de leerling het belang uitleggen van energiebesparing</w:t>
      </w:r>
      <w:r w:rsidR="00E0242F" w:rsidRPr="00571749">
        <w:rPr>
          <w:sz w:val="22"/>
          <w:szCs w:val="24"/>
        </w:rPr>
        <w:t xml:space="preserve"> in de context </w:t>
      </w:r>
      <w:r w:rsidR="009D09EE">
        <w:rPr>
          <w:sz w:val="22"/>
          <w:szCs w:val="24"/>
        </w:rPr>
        <w:t xml:space="preserve">van </w:t>
      </w:r>
      <w:r w:rsidR="00387A56">
        <w:rPr>
          <w:sz w:val="22"/>
          <w:szCs w:val="24"/>
        </w:rPr>
        <w:t>l</w:t>
      </w:r>
      <w:r w:rsidR="00E0242F" w:rsidRPr="00571749">
        <w:rPr>
          <w:sz w:val="22"/>
          <w:szCs w:val="24"/>
        </w:rPr>
        <w:t>ichtbronnen en apparaten in huis.</w:t>
      </w:r>
    </w:p>
    <w:p w14:paraId="2877F193" w14:textId="7F5AC369" w:rsidR="0044454A" w:rsidRPr="00571749" w:rsidRDefault="0044454A" w:rsidP="00D627E8">
      <w:pPr>
        <w:pStyle w:val="ListParagraph"/>
        <w:numPr>
          <w:ilvl w:val="0"/>
          <w:numId w:val="3"/>
        </w:numPr>
        <w:rPr>
          <w:sz w:val="22"/>
          <w:szCs w:val="24"/>
        </w:rPr>
      </w:pPr>
      <w:r w:rsidRPr="00571749">
        <w:rPr>
          <w:sz w:val="22"/>
          <w:szCs w:val="24"/>
        </w:rPr>
        <w:t>Na de les</w:t>
      </w:r>
      <w:r w:rsidR="009D09EE">
        <w:rPr>
          <w:sz w:val="22"/>
          <w:szCs w:val="24"/>
        </w:rPr>
        <w:t>sen</w:t>
      </w:r>
      <w:r w:rsidRPr="00571749">
        <w:rPr>
          <w:sz w:val="22"/>
          <w:szCs w:val="24"/>
        </w:rPr>
        <w:t xml:space="preserve"> kan de leerling de hoeveelheid elektrische energie in joule en in kilowattuur berekenen van een apparaat</w:t>
      </w:r>
      <w:r w:rsidR="00427A54" w:rsidRPr="00571749">
        <w:rPr>
          <w:sz w:val="22"/>
          <w:szCs w:val="24"/>
        </w:rPr>
        <w:t>.</w:t>
      </w:r>
    </w:p>
    <w:p w14:paraId="0A3BEA0F" w14:textId="31EAAEFC" w:rsidR="00427A54" w:rsidRPr="00571749" w:rsidRDefault="00427A54" w:rsidP="00427A54">
      <w:pPr>
        <w:pStyle w:val="ListParagraph"/>
        <w:numPr>
          <w:ilvl w:val="0"/>
          <w:numId w:val="3"/>
        </w:numPr>
        <w:rPr>
          <w:sz w:val="22"/>
          <w:szCs w:val="24"/>
        </w:rPr>
      </w:pPr>
      <w:r w:rsidRPr="00571749">
        <w:rPr>
          <w:sz w:val="22"/>
          <w:szCs w:val="24"/>
        </w:rPr>
        <w:t>Na de les</w:t>
      </w:r>
      <w:r w:rsidR="009D09EE">
        <w:rPr>
          <w:sz w:val="22"/>
          <w:szCs w:val="24"/>
        </w:rPr>
        <w:t>sen</w:t>
      </w:r>
      <w:r w:rsidRPr="00571749">
        <w:rPr>
          <w:sz w:val="22"/>
          <w:szCs w:val="24"/>
        </w:rPr>
        <w:t xml:space="preserve"> kan de leerling het vermogen en het rendement van energieomzettingen van een elektrisch apparaat berekenen.</w:t>
      </w:r>
    </w:p>
    <w:p w14:paraId="6E4939D1" w14:textId="77777777" w:rsidR="00427A54" w:rsidRPr="00FB5E04" w:rsidRDefault="00427A54" w:rsidP="00427A54">
      <w:pPr>
        <w:pStyle w:val="ListParagraph"/>
      </w:pPr>
    </w:p>
    <w:p w14:paraId="54534E9D" w14:textId="77777777" w:rsidR="00D627E8" w:rsidRPr="00FB5E04" w:rsidRDefault="00D627E8" w:rsidP="00D627E8">
      <w:pPr>
        <w:pStyle w:val="ListParagraph"/>
        <w:numPr>
          <w:ilvl w:val="0"/>
          <w:numId w:val="2"/>
        </w:numPr>
        <w:rPr>
          <w:rStyle w:val="SubtleEmphasis"/>
          <w:sz w:val="22"/>
        </w:rPr>
      </w:pPr>
      <w:r w:rsidRPr="00FB5E04">
        <w:rPr>
          <w:rStyle w:val="SubtleEmphasis"/>
          <w:sz w:val="22"/>
        </w:rPr>
        <w:t xml:space="preserve">Vaardigheid leerdoelen </w:t>
      </w:r>
    </w:p>
    <w:p w14:paraId="3DEDC4FE" w14:textId="541525FF" w:rsidR="00427A54" w:rsidRPr="009D09EE" w:rsidRDefault="00427A54" w:rsidP="00427A54">
      <w:pPr>
        <w:pStyle w:val="ListParagraph"/>
        <w:numPr>
          <w:ilvl w:val="0"/>
          <w:numId w:val="3"/>
        </w:numPr>
        <w:rPr>
          <w:rFonts w:cstheme="minorHAnsi"/>
          <w:sz w:val="24"/>
          <w:szCs w:val="24"/>
        </w:rPr>
      </w:pPr>
      <w:r w:rsidRPr="009D09EE">
        <w:rPr>
          <w:rFonts w:cstheme="minorHAnsi"/>
          <w:sz w:val="24"/>
          <w:szCs w:val="24"/>
        </w:rPr>
        <w:t>Na de les</w:t>
      </w:r>
      <w:r w:rsidR="009D09EE">
        <w:rPr>
          <w:rFonts w:cstheme="minorHAnsi"/>
          <w:sz w:val="24"/>
          <w:szCs w:val="24"/>
        </w:rPr>
        <w:t>sen</w:t>
      </w:r>
      <w:r w:rsidRPr="009D09EE">
        <w:rPr>
          <w:rFonts w:cstheme="minorHAnsi"/>
          <w:sz w:val="24"/>
          <w:szCs w:val="24"/>
        </w:rPr>
        <w:t xml:space="preserve"> heeft de leerling ervaring opgedaan op het gebied van samenwerken</w:t>
      </w:r>
      <w:r w:rsidR="009D09EE" w:rsidRPr="009D09EE">
        <w:rPr>
          <w:rFonts w:cstheme="minorHAnsi"/>
          <w:sz w:val="24"/>
          <w:szCs w:val="24"/>
        </w:rPr>
        <w:t xml:space="preserve">, </w:t>
      </w:r>
      <w:r w:rsidR="00E0242F" w:rsidRPr="009D09EE">
        <w:rPr>
          <w:rFonts w:cstheme="minorHAnsi"/>
          <w:sz w:val="24"/>
          <w:szCs w:val="24"/>
        </w:rPr>
        <w:t>communiceren</w:t>
      </w:r>
      <w:r w:rsidR="009D09EE" w:rsidRPr="009D09EE">
        <w:rPr>
          <w:rFonts w:cstheme="minorHAnsi"/>
          <w:sz w:val="24"/>
          <w:szCs w:val="24"/>
        </w:rPr>
        <w:t xml:space="preserve">, </w:t>
      </w:r>
      <w:r w:rsidRPr="009D09EE">
        <w:rPr>
          <w:rFonts w:cstheme="minorHAnsi"/>
          <w:sz w:val="24"/>
          <w:szCs w:val="24"/>
        </w:rPr>
        <w:t>onderzoek doen</w:t>
      </w:r>
      <w:r w:rsidR="009D09EE" w:rsidRPr="009D09EE">
        <w:rPr>
          <w:rFonts w:cstheme="minorHAnsi"/>
          <w:sz w:val="24"/>
          <w:szCs w:val="24"/>
        </w:rPr>
        <w:t xml:space="preserve">, </w:t>
      </w:r>
      <w:r w:rsidR="00E0242F" w:rsidRPr="009D09EE">
        <w:rPr>
          <w:rFonts w:cstheme="minorHAnsi"/>
          <w:sz w:val="24"/>
          <w:szCs w:val="24"/>
        </w:rPr>
        <w:t>creatief denken</w:t>
      </w:r>
      <w:r w:rsidR="009D09EE" w:rsidRPr="009D09EE">
        <w:rPr>
          <w:rFonts w:cstheme="minorHAnsi"/>
          <w:sz w:val="24"/>
          <w:szCs w:val="24"/>
        </w:rPr>
        <w:t xml:space="preserve"> en</w:t>
      </w:r>
      <w:r w:rsidR="009D09EE">
        <w:rPr>
          <w:rFonts w:cstheme="minorHAnsi"/>
          <w:sz w:val="24"/>
          <w:szCs w:val="24"/>
        </w:rPr>
        <w:t xml:space="preserve"> </w:t>
      </w:r>
      <w:r w:rsidRPr="009D09EE">
        <w:rPr>
          <w:rFonts w:cstheme="minorHAnsi"/>
          <w:sz w:val="24"/>
          <w:szCs w:val="24"/>
        </w:rPr>
        <w:t>kritisch denken.</w:t>
      </w:r>
    </w:p>
    <w:p w14:paraId="47F68647" w14:textId="331FC6E0" w:rsidR="00D627E8" w:rsidRPr="00147897" w:rsidRDefault="00D627E8" w:rsidP="00D627E8">
      <w:pPr>
        <w:pStyle w:val="Heading3"/>
        <w:rPr>
          <w:rFonts w:cstheme="minorHAnsi"/>
          <w:sz w:val="24"/>
          <w:szCs w:val="24"/>
        </w:rPr>
      </w:pPr>
      <w:r w:rsidRPr="00147897">
        <w:rPr>
          <w:rFonts w:cstheme="minorHAnsi"/>
          <w:sz w:val="24"/>
          <w:szCs w:val="24"/>
        </w:rPr>
        <w:t>Relevantie van de leerstof (kerndoelen/eindtermen en betekenis voor leer</w:t>
      </w:r>
      <w:r w:rsidR="00DC2A18">
        <w:rPr>
          <w:rFonts w:cstheme="minorHAnsi"/>
          <w:sz w:val="24"/>
          <w:szCs w:val="24"/>
        </w:rPr>
        <w:t>l</w:t>
      </w:r>
      <w:r w:rsidRPr="00147897">
        <w:rPr>
          <w:rFonts w:cstheme="minorHAnsi"/>
          <w:sz w:val="24"/>
          <w:szCs w:val="24"/>
        </w:rPr>
        <w:t>ingen)</w:t>
      </w:r>
    </w:p>
    <w:p w14:paraId="578A221D" w14:textId="10B5FEF8" w:rsidR="00D627E8" w:rsidRPr="00147897" w:rsidRDefault="00E0242F" w:rsidP="00D627E8">
      <w:pPr>
        <w:pStyle w:val="ListParagraph"/>
        <w:numPr>
          <w:ilvl w:val="0"/>
          <w:numId w:val="1"/>
        </w:numPr>
        <w:rPr>
          <w:rFonts w:cstheme="minorHAnsi"/>
          <w:sz w:val="24"/>
          <w:szCs w:val="24"/>
        </w:rPr>
      </w:pPr>
      <w:r>
        <w:rPr>
          <w:rFonts w:cstheme="minorHAnsi"/>
          <w:sz w:val="24"/>
          <w:szCs w:val="24"/>
        </w:rPr>
        <w:t>De kennisleerdoelen vallen allen onder de gespecificeerde eindtermen van Subdomein D1: elektrische systemen.</w:t>
      </w:r>
    </w:p>
    <w:p w14:paraId="694BA7F2" w14:textId="3371EF88" w:rsidR="00D627E8" w:rsidRPr="001D6921" w:rsidRDefault="00E0242F" w:rsidP="00D627E8">
      <w:pPr>
        <w:pStyle w:val="ListParagraph"/>
        <w:numPr>
          <w:ilvl w:val="0"/>
          <w:numId w:val="1"/>
        </w:numPr>
        <w:rPr>
          <w:rFonts w:cstheme="minorHAnsi"/>
          <w:sz w:val="24"/>
          <w:szCs w:val="24"/>
        </w:rPr>
      </w:pPr>
      <w:r w:rsidRPr="001D6921">
        <w:rPr>
          <w:rFonts w:cstheme="minorHAnsi"/>
          <w:sz w:val="24"/>
          <w:szCs w:val="24"/>
        </w:rPr>
        <w:t>De vaardigheid</w:t>
      </w:r>
      <w:r w:rsidR="009D09EE" w:rsidRPr="001D6921">
        <w:rPr>
          <w:rFonts w:cstheme="minorHAnsi"/>
          <w:sz w:val="24"/>
          <w:szCs w:val="24"/>
        </w:rPr>
        <w:t>s</w:t>
      </w:r>
      <w:r w:rsidRPr="001D6921">
        <w:rPr>
          <w:rFonts w:cstheme="minorHAnsi"/>
          <w:sz w:val="24"/>
          <w:szCs w:val="24"/>
        </w:rPr>
        <w:t>leerdoelen vallen onder vakoverstijgende algemene vaardigheden die voor een groot deel overeenkomen met de 21</w:t>
      </w:r>
      <w:r w:rsidRPr="001D6921">
        <w:rPr>
          <w:rFonts w:cstheme="minorHAnsi"/>
          <w:sz w:val="24"/>
          <w:szCs w:val="24"/>
          <w:vertAlign w:val="superscript"/>
        </w:rPr>
        <w:t>e</w:t>
      </w:r>
      <w:r w:rsidRPr="001D6921">
        <w:rPr>
          <w:rFonts w:cstheme="minorHAnsi"/>
          <w:sz w:val="24"/>
          <w:szCs w:val="24"/>
        </w:rPr>
        <w:t>-eeuwse vaardigheden zoals die gedefinieerd zijn door het SLO</w:t>
      </w:r>
      <w:r w:rsidR="001D6921" w:rsidRPr="001D6921">
        <w:rPr>
          <w:rFonts w:cstheme="minorHAnsi"/>
          <w:sz w:val="24"/>
          <w:szCs w:val="24"/>
        </w:rPr>
        <w:t xml:space="preserve"> (</w:t>
      </w:r>
      <w:hyperlink r:id="rId8" w:history="1">
        <w:r w:rsidR="001D6921" w:rsidRPr="001D6921">
          <w:rPr>
            <w:rStyle w:val="Hyperlink"/>
            <w:rFonts w:cstheme="minorHAnsi"/>
            <w:sz w:val="24"/>
            <w:szCs w:val="24"/>
          </w:rPr>
          <w:t>https://www.slo.nl/thema/meer/21e-eeuwsevaardigheden/</w:t>
        </w:r>
      </w:hyperlink>
      <w:r w:rsidR="001D6921" w:rsidRPr="001D6921">
        <w:rPr>
          <w:rFonts w:cstheme="minorHAnsi"/>
          <w:sz w:val="24"/>
          <w:szCs w:val="24"/>
        </w:rPr>
        <w:t xml:space="preserve"> )</w:t>
      </w:r>
      <w:r w:rsidRPr="001D6921">
        <w:rPr>
          <w:rFonts w:cstheme="minorHAnsi"/>
          <w:sz w:val="24"/>
          <w:szCs w:val="24"/>
        </w:rPr>
        <w:t>.</w:t>
      </w:r>
    </w:p>
    <w:p w14:paraId="1676E0F5" w14:textId="77777777" w:rsidR="00D627E8" w:rsidRPr="00147897" w:rsidRDefault="00D627E8" w:rsidP="00D627E8">
      <w:pPr>
        <w:pStyle w:val="Heading1"/>
        <w:rPr>
          <w:rFonts w:asciiTheme="minorHAnsi" w:hAnsiTheme="minorHAnsi" w:cstheme="minorHAnsi"/>
          <w:sz w:val="24"/>
          <w:szCs w:val="24"/>
        </w:rPr>
      </w:pPr>
      <w:r w:rsidRPr="00147897">
        <w:rPr>
          <w:rFonts w:asciiTheme="minorHAnsi" w:hAnsiTheme="minorHAnsi" w:cstheme="minorHAnsi"/>
          <w:i/>
          <w:iCs/>
          <w:sz w:val="24"/>
          <w:szCs w:val="24"/>
        </w:rPr>
        <w:lastRenderedPageBreak/>
        <w:t xml:space="preserve">LERENDEN: </w:t>
      </w:r>
      <w:r w:rsidRPr="00147897">
        <w:rPr>
          <w:rFonts w:asciiTheme="minorHAnsi" w:hAnsiTheme="minorHAnsi" w:cstheme="minorHAnsi"/>
          <w:sz w:val="24"/>
          <w:szCs w:val="24"/>
        </w:rPr>
        <w:t>Mogelijkheden en beperkingen</w:t>
      </w:r>
    </w:p>
    <w:p w14:paraId="69A0DC03" w14:textId="77777777" w:rsidR="00D627E8" w:rsidRDefault="00D627E8" w:rsidP="00D627E8">
      <w:pPr>
        <w:pStyle w:val="NoSpacing"/>
        <w:spacing w:line="276" w:lineRule="auto"/>
        <w:rPr>
          <w:rStyle w:val="SubtleEmphasis"/>
          <w:rFonts w:cstheme="minorHAnsi"/>
          <w:sz w:val="22"/>
        </w:rPr>
      </w:pPr>
      <w:r w:rsidRPr="00147897">
        <w:rPr>
          <w:rStyle w:val="SubtleEmphasis"/>
          <w:rFonts w:cstheme="minorHAnsi"/>
          <w:sz w:val="22"/>
        </w:rPr>
        <w:t>Bestudeer het onderwerp van de les met betrekking tot: 1) noodzakelijke voorkennis, cognitieve en motorische vaardigheden en houding van de leerlingen, 2) mogelijk aanwezige alternatieve leerling denkbeelden. Wat vinden je leerlingen makkelijk en moeilijk aan het onderwerp van deze les? (</w:t>
      </w:r>
      <w:proofErr w:type="gramStart"/>
      <w:r w:rsidRPr="00147897">
        <w:rPr>
          <w:rStyle w:val="SubtleEmphasis"/>
          <w:rFonts w:cstheme="minorHAnsi"/>
          <w:sz w:val="22"/>
        </w:rPr>
        <w:t>baseer</w:t>
      </w:r>
      <w:proofErr w:type="gramEnd"/>
      <w:r w:rsidRPr="00147897">
        <w:rPr>
          <w:rStyle w:val="SubtleEmphasis"/>
          <w:rFonts w:cstheme="minorHAnsi"/>
          <w:sz w:val="22"/>
        </w:rPr>
        <w:t xml:space="preserve"> je verwachting op de antwoorden van 1 en 2)</w:t>
      </w:r>
      <w:r w:rsidRPr="00147897">
        <w:rPr>
          <w:rStyle w:val="SubtleEmphasis"/>
          <w:rFonts w:cstheme="minorHAnsi"/>
          <w:sz w:val="22"/>
        </w:rPr>
        <w:br/>
        <w:t>Welke andere mogelijkheden en beperkende factoren in de beginsituatie (vb. klaslokaal, sfeer in de klas, groepsgerichtheid, zelfstandigheid, verschillen tussen leerlingen, je eigen kennis van het onderwerp, je ontwikkeling als docent) beïnvloeden je onderwijs over dit onderwerp?</w:t>
      </w:r>
    </w:p>
    <w:p w14:paraId="5B254418" w14:textId="77777777" w:rsidR="00D627E8" w:rsidRPr="00147897" w:rsidRDefault="00D627E8" w:rsidP="00D627E8">
      <w:pPr>
        <w:pStyle w:val="NoSpacing"/>
        <w:spacing w:line="276" w:lineRule="auto"/>
        <w:rPr>
          <w:rStyle w:val="SubtleEmphasis"/>
          <w:rFonts w:cstheme="minorHAnsi"/>
          <w:sz w:val="22"/>
        </w:rPr>
      </w:pPr>
    </w:p>
    <w:p w14:paraId="3FB220DD" w14:textId="77777777" w:rsidR="00D627E8" w:rsidRPr="00147897" w:rsidRDefault="00D627E8" w:rsidP="00D627E8">
      <w:pPr>
        <w:pStyle w:val="Heading3"/>
        <w:rPr>
          <w:rFonts w:cstheme="minorHAnsi"/>
          <w:sz w:val="24"/>
          <w:szCs w:val="24"/>
        </w:rPr>
      </w:pPr>
      <w:r w:rsidRPr="00147897">
        <w:rPr>
          <w:rFonts w:cstheme="minorHAnsi"/>
          <w:sz w:val="24"/>
          <w:szCs w:val="24"/>
        </w:rPr>
        <w:t>Aandachtspunten m.b.t. beginsituatie (leerling kenmerken en contextfactoren):</w:t>
      </w:r>
    </w:p>
    <w:p w14:paraId="45F5039D" w14:textId="6848073C" w:rsidR="00594C4B" w:rsidRPr="00594C4B" w:rsidRDefault="00594C4B" w:rsidP="00594C4B">
      <w:pPr>
        <w:rPr>
          <w:rFonts w:cstheme="minorHAnsi"/>
          <w:sz w:val="24"/>
          <w:szCs w:val="24"/>
        </w:rPr>
      </w:pPr>
      <w:r>
        <w:rPr>
          <w:rFonts w:cstheme="minorHAnsi"/>
          <w:sz w:val="24"/>
          <w:szCs w:val="24"/>
        </w:rPr>
        <w:t>1)</w:t>
      </w:r>
    </w:p>
    <w:p w14:paraId="2D43ABCD" w14:textId="152EF837" w:rsidR="00E0242F" w:rsidRDefault="00E0242F" w:rsidP="00D627E8">
      <w:pPr>
        <w:pStyle w:val="ListParagraph"/>
        <w:numPr>
          <w:ilvl w:val="0"/>
          <w:numId w:val="1"/>
        </w:numPr>
        <w:rPr>
          <w:rFonts w:cstheme="minorHAnsi"/>
          <w:sz w:val="24"/>
          <w:szCs w:val="24"/>
        </w:rPr>
      </w:pPr>
      <w:r>
        <w:rPr>
          <w:rFonts w:cstheme="minorHAnsi"/>
          <w:sz w:val="24"/>
          <w:szCs w:val="24"/>
        </w:rPr>
        <w:t>Noodzakelijke voorkennis:</w:t>
      </w:r>
    </w:p>
    <w:p w14:paraId="0D3FC430" w14:textId="304B8DA6" w:rsidR="00594C4B" w:rsidRPr="00594C4B" w:rsidRDefault="00594C4B" w:rsidP="00594C4B">
      <w:pPr>
        <w:pStyle w:val="ListParagraph"/>
        <w:numPr>
          <w:ilvl w:val="1"/>
          <w:numId w:val="1"/>
        </w:numPr>
        <w:rPr>
          <w:rFonts w:cstheme="minorHAnsi"/>
          <w:sz w:val="24"/>
          <w:szCs w:val="24"/>
        </w:rPr>
      </w:pPr>
      <w:r w:rsidRPr="00594C4B">
        <w:rPr>
          <w:rFonts w:cstheme="minorHAnsi"/>
          <w:sz w:val="24"/>
          <w:szCs w:val="24"/>
        </w:rPr>
        <w:t>De wet van Ohm</w:t>
      </w:r>
    </w:p>
    <w:p w14:paraId="62561BAF" w14:textId="6471EE03" w:rsidR="00594C4B" w:rsidRPr="00594C4B" w:rsidRDefault="00594C4B" w:rsidP="00594C4B">
      <w:pPr>
        <w:pStyle w:val="ListParagraph"/>
        <w:numPr>
          <w:ilvl w:val="1"/>
          <w:numId w:val="1"/>
        </w:numPr>
        <w:rPr>
          <w:rFonts w:cstheme="minorHAnsi"/>
          <w:sz w:val="24"/>
          <w:szCs w:val="24"/>
        </w:rPr>
      </w:pPr>
      <w:r w:rsidRPr="00594C4B">
        <w:rPr>
          <w:rFonts w:cstheme="minorHAnsi"/>
          <w:sz w:val="24"/>
          <w:szCs w:val="24"/>
        </w:rPr>
        <w:t xml:space="preserve">Elektrische componenten </w:t>
      </w:r>
      <w:r w:rsidR="00520C65">
        <w:rPr>
          <w:rFonts w:cstheme="minorHAnsi"/>
          <w:sz w:val="24"/>
          <w:szCs w:val="24"/>
        </w:rPr>
        <w:t xml:space="preserve">weerstand, </w:t>
      </w:r>
      <w:r w:rsidRPr="00594C4B">
        <w:rPr>
          <w:rFonts w:cstheme="minorHAnsi"/>
          <w:sz w:val="24"/>
          <w:szCs w:val="24"/>
        </w:rPr>
        <w:t>lamp, diode,</w:t>
      </w:r>
      <w:r w:rsidR="00520C65">
        <w:rPr>
          <w:rFonts w:cstheme="minorHAnsi"/>
          <w:sz w:val="24"/>
          <w:szCs w:val="24"/>
        </w:rPr>
        <w:t xml:space="preserve"> en</w:t>
      </w:r>
      <w:r w:rsidRPr="00594C4B">
        <w:rPr>
          <w:rFonts w:cstheme="minorHAnsi"/>
          <w:sz w:val="24"/>
          <w:szCs w:val="24"/>
        </w:rPr>
        <w:t xml:space="preserve"> led</w:t>
      </w:r>
    </w:p>
    <w:p w14:paraId="2FA39773" w14:textId="1AD2A5D5" w:rsidR="00D627E8" w:rsidRDefault="00594C4B" w:rsidP="00594C4B">
      <w:pPr>
        <w:pStyle w:val="ListParagraph"/>
        <w:numPr>
          <w:ilvl w:val="1"/>
          <w:numId w:val="1"/>
        </w:numPr>
        <w:rPr>
          <w:rFonts w:cstheme="minorHAnsi"/>
          <w:sz w:val="24"/>
          <w:szCs w:val="24"/>
        </w:rPr>
      </w:pPr>
      <w:r w:rsidRPr="00594C4B">
        <w:rPr>
          <w:rFonts w:cstheme="minorHAnsi"/>
          <w:sz w:val="24"/>
          <w:szCs w:val="24"/>
        </w:rPr>
        <w:t>Wet van behoud van energie</w:t>
      </w:r>
      <w:r w:rsidR="00D627E8" w:rsidRPr="00147897">
        <w:rPr>
          <w:rFonts w:cstheme="minorHAnsi"/>
          <w:sz w:val="24"/>
          <w:szCs w:val="24"/>
        </w:rPr>
        <w:t xml:space="preserve"> </w:t>
      </w:r>
    </w:p>
    <w:p w14:paraId="31F5F676" w14:textId="3C2380F8" w:rsidR="00D627E8" w:rsidRDefault="00594C4B" w:rsidP="00D627E8">
      <w:pPr>
        <w:pStyle w:val="ListParagraph"/>
        <w:numPr>
          <w:ilvl w:val="0"/>
          <w:numId w:val="1"/>
        </w:numPr>
        <w:rPr>
          <w:rFonts w:cstheme="minorHAnsi"/>
          <w:sz w:val="24"/>
          <w:szCs w:val="24"/>
        </w:rPr>
      </w:pPr>
      <w:r>
        <w:rPr>
          <w:rFonts w:cstheme="minorHAnsi"/>
          <w:sz w:val="24"/>
          <w:szCs w:val="24"/>
        </w:rPr>
        <w:t>Noodzakelijke vaardigheden:</w:t>
      </w:r>
    </w:p>
    <w:p w14:paraId="53811846" w14:textId="48FFB946" w:rsidR="00594C4B" w:rsidRDefault="00594C4B" w:rsidP="00594C4B">
      <w:pPr>
        <w:pStyle w:val="ListParagraph"/>
        <w:numPr>
          <w:ilvl w:val="1"/>
          <w:numId w:val="1"/>
        </w:numPr>
        <w:rPr>
          <w:rFonts w:cstheme="minorHAnsi"/>
          <w:sz w:val="24"/>
          <w:szCs w:val="24"/>
        </w:rPr>
      </w:pPr>
      <w:r>
        <w:rPr>
          <w:rFonts w:cstheme="minorHAnsi"/>
          <w:sz w:val="24"/>
          <w:szCs w:val="24"/>
        </w:rPr>
        <w:t>ICT-vaardigheden (gebruik van digitale zoekmachines</w:t>
      </w:r>
      <w:r w:rsidR="001D6921">
        <w:rPr>
          <w:rFonts w:cstheme="minorHAnsi"/>
          <w:sz w:val="24"/>
          <w:szCs w:val="24"/>
        </w:rPr>
        <w:t>, google, bing, chatGPT, etc</w:t>
      </w:r>
      <w:r>
        <w:rPr>
          <w:rFonts w:cstheme="minorHAnsi"/>
          <w:sz w:val="24"/>
          <w:szCs w:val="24"/>
        </w:rPr>
        <w:t>)</w:t>
      </w:r>
    </w:p>
    <w:p w14:paraId="24BAF0F2" w14:textId="58B99A34" w:rsidR="00594C4B" w:rsidRDefault="00594C4B" w:rsidP="00594C4B">
      <w:pPr>
        <w:pStyle w:val="ListParagraph"/>
        <w:numPr>
          <w:ilvl w:val="1"/>
          <w:numId w:val="1"/>
        </w:numPr>
        <w:rPr>
          <w:rFonts w:cstheme="minorHAnsi"/>
          <w:sz w:val="24"/>
          <w:szCs w:val="24"/>
        </w:rPr>
      </w:pPr>
      <w:r>
        <w:rPr>
          <w:rFonts w:cstheme="minorHAnsi"/>
          <w:sz w:val="24"/>
          <w:szCs w:val="24"/>
        </w:rPr>
        <w:t>Bereidheid tot samenwerken, communiceren, onderzoeken, creatief denken, en kritisch denken.</w:t>
      </w:r>
    </w:p>
    <w:p w14:paraId="177240DC" w14:textId="4997E3B4" w:rsidR="00594C4B" w:rsidRDefault="00594C4B" w:rsidP="00594C4B">
      <w:pPr>
        <w:rPr>
          <w:rFonts w:cstheme="minorHAnsi"/>
          <w:sz w:val="24"/>
          <w:szCs w:val="24"/>
        </w:rPr>
      </w:pPr>
      <w:r>
        <w:rPr>
          <w:rFonts w:cstheme="minorHAnsi"/>
          <w:sz w:val="24"/>
          <w:szCs w:val="24"/>
        </w:rPr>
        <w:t>2)</w:t>
      </w:r>
    </w:p>
    <w:p w14:paraId="7FA32EBC" w14:textId="00DB4FA7" w:rsidR="00594C4B" w:rsidRDefault="00594C4B" w:rsidP="00594C4B">
      <w:pPr>
        <w:pStyle w:val="ListParagraph"/>
        <w:numPr>
          <w:ilvl w:val="0"/>
          <w:numId w:val="1"/>
        </w:numPr>
        <w:rPr>
          <w:rFonts w:cstheme="minorHAnsi"/>
          <w:sz w:val="24"/>
          <w:szCs w:val="24"/>
        </w:rPr>
      </w:pPr>
      <w:r>
        <w:rPr>
          <w:rFonts w:cstheme="minorHAnsi"/>
          <w:sz w:val="24"/>
          <w:szCs w:val="24"/>
        </w:rPr>
        <w:t>Mogelijke alternatieve leerling denkbeelden:</w:t>
      </w:r>
    </w:p>
    <w:p w14:paraId="1814F40C" w14:textId="30FD8F2A" w:rsidR="00594C4B" w:rsidRDefault="00594C4B" w:rsidP="00594C4B">
      <w:pPr>
        <w:pStyle w:val="ListParagraph"/>
        <w:numPr>
          <w:ilvl w:val="1"/>
          <w:numId w:val="1"/>
        </w:numPr>
        <w:rPr>
          <w:rFonts w:cstheme="minorHAnsi"/>
          <w:sz w:val="24"/>
          <w:szCs w:val="24"/>
        </w:rPr>
      </w:pPr>
      <w:r>
        <w:rPr>
          <w:rFonts w:cstheme="minorHAnsi"/>
          <w:sz w:val="24"/>
          <w:szCs w:val="24"/>
        </w:rPr>
        <w:t>Het gebruik van apparaten die energie</w:t>
      </w:r>
      <w:r w:rsidR="00571749">
        <w:rPr>
          <w:rFonts w:cstheme="minorHAnsi"/>
          <w:sz w:val="24"/>
          <w:szCs w:val="24"/>
        </w:rPr>
        <w:t xml:space="preserve"> </w:t>
      </w:r>
      <w:r>
        <w:rPr>
          <w:rFonts w:cstheme="minorHAnsi"/>
          <w:sz w:val="24"/>
          <w:szCs w:val="24"/>
        </w:rPr>
        <w:t>besparen heeft geen positief effect op het klimaat.</w:t>
      </w:r>
    </w:p>
    <w:p w14:paraId="3B8E6A42" w14:textId="2C4C9B26" w:rsidR="00594C4B" w:rsidRDefault="00594C4B" w:rsidP="00594C4B">
      <w:pPr>
        <w:pStyle w:val="ListParagraph"/>
        <w:numPr>
          <w:ilvl w:val="1"/>
          <w:numId w:val="1"/>
        </w:numPr>
        <w:rPr>
          <w:rFonts w:cstheme="minorHAnsi"/>
          <w:sz w:val="24"/>
          <w:szCs w:val="24"/>
        </w:rPr>
      </w:pPr>
      <w:r>
        <w:rPr>
          <w:rFonts w:cstheme="minorHAnsi"/>
          <w:sz w:val="24"/>
          <w:szCs w:val="24"/>
        </w:rPr>
        <w:t>Zolang groene stroom wordt gebruikt, hoeft er ook geen energie bespaard te worden.</w:t>
      </w:r>
    </w:p>
    <w:p w14:paraId="00AA117E" w14:textId="77777777" w:rsidR="00594C4B" w:rsidRDefault="00594C4B" w:rsidP="00594C4B">
      <w:pPr>
        <w:pStyle w:val="ListParagraph"/>
        <w:numPr>
          <w:ilvl w:val="1"/>
          <w:numId w:val="1"/>
        </w:numPr>
        <w:rPr>
          <w:rFonts w:cstheme="minorHAnsi"/>
          <w:sz w:val="24"/>
          <w:szCs w:val="24"/>
        </w:rPr>
      </w:pPr>
      <w:r>
        <w:rPr>
          <w:rFonts w:cstheme="minorHAnsi"/>
          <w:sz w:val="24"/>
          <w:szCs w:val="24"/>
        </w:rPr>
        <w:t>Als de mensen in China, Rusland, en Afrika geen energie besparen, heeft het ook geen zin als wij dat in Nederland doen.</w:t>
      </w:r>
    </w:p>
    <w:p w14:paraId="237720D8" w14:textId="4744F7EE" w:rsidR="00594C4B" w:rsidRDefault="00594C4B" w:rsidP="00594C4B">
      <w:pPr>
        <w:pStyle w:val="ListParagraph"/>
        <w:numPr>
          <w:ilvl w:val="0"/>
          <w:numId w:val="1"/>
        </w:numPr>
        <w:rPr>
          <w:rFonts w:cstheme="minorHAnsi"/>
          <w:sz w:val="24"/>
          <w:szCs w:val="24"/>
        </w:rPr>
      </w:pPr>
      <w:r>
        <w:rPr>
          <w:rFonts w:cstheme="minorHAnsi"/>
          <w:sz w:val="24"/>
          <w:szCs w:val="24"/>
        </w:rPr>
        <w:t>Leerlingen vinden het mogelijk moeilijk</w:t>
      </w:r>
      <w:r w:rsidR="00571749">
        <w:rPr>
          <w:rFonts w:cstheme="minorHAnsi"/>
          <w:sz w:val="24"/>
          <w:szCs w:val="24"/>
        </w:rPr>
        <w:t xml:space="preserve"> om:</w:t>
      </w:r>
    </w:p>
    <w:p w14:paraId="108E6B84" w14:textId="43097A31" w:rsidR="00594C4B" w:rsidRDefault="0062257C" w:rsidP="00594C4B">
      <w:pPr>
        <w:pStyle w:val="ListParagraph"/>
        <w:numPr>
          <w:ilvl w:val="1"/>
          <w:numId w:val="1"/>
        </w:numPr>
        <w:rPr>
          <w:rFonts w:cstheme="minorHAnsi"/>
          <w:sz w:val="24"/>
          <w:szCs w:val="24"/>
        </w:rPr>
      </w:pPr>
      <w:r>
        <w:rPr>
          <w:rFonts w:cstheme="minorHAnsi"/>
          <w:sz w:val="24"/>
          <w:szCs w:val="24"/>
        </w:rPr>
        <w:t>Aan</w:t>
      </w:r>
      <w:r w:rsidR="00594C4B">
        <w:rPr>
          <w:rFonts w:cstheme="minorHAnsi"/>
          <w:sz w:val="24"/>
          <w:szCs w:val="24"/>
        </w:rPr>
        <w:t xml:space="preserve"> de slag te gaan zonder hele specifieke instructie. </w:t>
      </w:r>
    </w:p>
    <w:p w14:paraId="36F1F9BC" w14:textId="48935190" w:rsidR="00520C65" w:rsidRDefault="0062257C" w:rsidP="00594C4B">
      <w:pPr>
        <w:pStyle w:val="ListParagraph"/>
        <w:numPr>
          <w:ilvl w:val="1"/>
          <w:numId w:val="1"/>
        </w:numPr>
        <w:rPr>
          <w:rFonts w:cstheme="minorHAnsi"/>
          <w:sz w:val="24"/>
          <w:szCs w:val="24"/>
        </w:rPr>
      </w:pPr>
      <w:r w:rsidRPr="00571749">
        <w:rPr>
          <w:rFonts w:cstheme="minorHAnsi"/>
          <w:sz w:val="24"/>
          <w:szCs w:val="24"/>
        </w:rPr>
        <w:t>Initiatief</w:t>
      </w:r>
      <w:r w:rsidR="00594C4B" w:rsidRPr="00571749">
        <w:rPr>
          <w:rFonts w:cstheme="minorHAnsi"/>
          <w:sz w:val="24"/>
          <w:szCs w:val="24"/>
        </w:rPr>
        <w:t xml:space="preserve"> te tonen om “zelfstandig” te beginnen onderzoek doen</w:t>
      </w:r>
      <w:r w:rsidR="00520C65">
        <w:rPr>
          <w:rFonts w:cstheme="minorHAnsi"/>
          <w:sz w:val="24"/>
          <w:szCs w:val="24"/>
        </w:rPr>
        <w:t>.</w:t>
      </w:r>
    </w:p>
    <w:p w14:paraId="6D929722" w14:textId="6FF5D3F4" w:rsidR="00571749" w:rsidRDefault="00520C65" w:rsidP="00594C4B">
      <w:pPr>
        <w:pStyle w:val="ListParagraph"/>
        <w:numPr>
          <w:ilvl w:val="1"/>
          <w:numId w:val="1"/>
        </w:numPr>
        <w:rPr>
          <w:rFonts w:cstheme="minorHAnsi"/>
          <w:sz w:val="24"/>
          <w:szCs w:val="24"/>
        </w:rPr>
      </w:pPr>
      <w:r>
        <w:rPr>
          <w:rFonts w:cstheme="minorHAnsi"/>
          <w:sz w:val="24"/>
          <w:szCs w:val="24"/>
        </w:rPr>
        <w:t>Zich in te zetten voor een les waarbij een actieve houding wordt gevraagd.</w:t>
      </w:r>
    </w:p>
    <w:p w14:paraId="0A20689D" w14:textId="039D9B69" w:rsidR="00571749" w:rsidRDefault="00571749" w:rsidP="00571749">
      <w:pPr>
        <w:pStyle w:val="ListParagraph"/>
        <w:numPr>
          <w:ilvl w:val="0"/>
          <w:numId w:val="1"/>
        </w:numPr>
        <w:rPr>
          <w:rFonts w:cstheme="minorHAnsi"/>
          <w:sz w:val="24"/>
          <w:szCs w:val="24"/>
        </w:rPr>
      </w:pPr>
      <w:r>
        <w:rPr>
          <w:rFonts w:cstheme="minorHAnsi"/>
          <w:sz w:val="24"/>
          <w:szCs w:val="24"/>
        </w:rPr>
        <w:t>Leerlingen vinden het mogelijk makkelijk om:</w:t>
      </w:r>
    </w:p>
    <w:p w14:paraId="054081EC" w14:textId="4860B492" w:rsidR="00571749" w:rsidRDefault="00571749" w:rsidP="00571749">
      <w:pPr>
        <w:pStyle w:val="ListParagraph"/>
        <w:numPr>
          <w:ilvl w:val="1"/>
          <w:numId w:val="1"/>
        </w:numPr>
        <w:rPr>
          <w:rFonts w:cstheme="minorHAnsi"/>
          <w:sz w:val="24"/>
          <w:szCs w:val="24"/>
        </w:rPr>
      </w:pPr>
      <w:r>
        <w:rPr>
          <w:rFonts w:cstheme="minorHAnsi"/>
          <w:sz w:val="24"/>
          <w:szCs w:val="24"/>
        </w:rPr>
        <w:t xml:space="preserve">Te begrijpen </w:t>
      </w:r>
      <w:r w:rsidR="00520C65">
        <w:rPr>
          <w:rFonts w:cstheme="minorHAnsi"/>
          <w:sz w:val="24"/>
          <w:szCs w:val="24"/>
        </w:rPr>
        <w:t>dat energiebesparing een positief effect heeft op het klimaat.</w:t>
      </w:r>
    </w:p>
    <w:p w14:paraId="0454691C" w14:textId="31EA707F" w:rsidR="00571749" w:rsidRDefault="0062257C" w:rsidP="00571749">
      <w:pPr>
        <w:pStyle w:val="ListParagraph"/>
        <w:numPr>
          <w:ilvl w:val="1"/>
          <w:numId w:val="1"/>
        </w:numPr>
        <w:rPr>
          <w:rFonts w:cstheme="minorHAnsi"/>
          <w:sz w:val="24"/>
          <w:szCs w:val="24"/>
        </w:rPr>
      </w:pPr>
      <w:r>
        <w:rPr>
          <w:rFonts w:cstheme="minorHAnsi"/>
          <w:sz w:val="24"/>
          <w:szCs w:val="24"/>
        </w:rPr>
        <w:t>S</w:t>
      </w:r>
      <w:r w:rsidR="00571749">
        <w:rPr>
          <w:rFonts w:cstheme="minorHAnsi"/>
          <w:sz w:val="24"/>
          <w:szCs w:val="24"/>
        </w:rPr>
        <w:t>amen te werken</w:t>
      </w:r>
    </w:p>
    <w:p w14:paraId="29A3BC9D" w14:textId="77777777" w:rsidR="00520C65" w:rsidRDefault="00520C65" w:rsidP="00520C65">
      <w:pPr>
        <w:rPr>
          <w:rFonts w:cstheme="minorHAnsi"/>
          <w:sz w:val="24"/>
          <w:szCs w:val="24"/>
        </w:rPr>
      </w:pPr>
      <w:r>
        <w:rPr>
          <w:rFonts w:cstheme="minorHAnsi"/>
          <w:sz w:val="24"/>
          <w:szCs w:val="24"/>
        </w:rPr>
        <w:t>Extra mogelijkheden kunnen ontstaan door:</w:t>
      </w:r>
    </w:p>
    <w:p w14:paraId="393C7A63" w14:textId="743A2D5C" w:rsidR="00520C65" w:rsidRDefault="0062257C" w:rsidP="00520C65">
      <w:pPr>
        <w:pStyle w:val="ListParagraph"/>
        <w:numPr>
          <w:ilvl w:val="0"/>
          <w:numId w:val="6"/>
        </w:numPr>
        <w:rPr>
          <w:rFonts w:cstheme="minorHAnsi"/>
          <w:sz w:val="24"/>
          <w:szCs w:val="24"/>
        </w:rPr>
      </w:pPr>
      <w:r>
        <w:rPr>
          <w:rFonts w:cstheme="minorHAnsi"/>
          <w:sz w:val="24"/>
          <w:szCs w:val="24"/>
        </w:rPr>
        <w:t>S</w:t>
      </w:r>
      <w:r w:rsidR="00520C65">
        <w:rPr>
          <w:rFonts w:cstheme="minorHAnsi"/>
          <w:sz w:val="24"/>
          <w:szCs w:val="24"/>
        </w:rPr>
        <w:t>amenwerking met personen met een andere mening/kennis.</w:t>
      </w:r>
    </w:p>
    <w:p w14:paraId="27DC1465" w14:textId="3BE70CE6" w:rsidR="00520C65" w:rsidRDefault="00520C65" w:rsidP="00520C65">
      <w:pPr>
        <w:pStyle w:val="ListParagraph"/>
        <w:numPr>
          <w:ilvl w:val="0"/>
          <w:numId w:val="6"/>
        </w:numPr>
        <w:rPr>
          <w:rFonts w:cstheme="minorHAnsi"/>
          <w:sz w:val="24"/>
          <w:szCs w:val="24"/>
        </w:rPr>
      </w:pPr>
      <w:r>
        <w:rPr>
          <w:rFonts w:cstheme="minorHAnsi"/>
          <w:sz w:val="24"/>
          <w:szCs w:val="24"/>
        </w:rPr>
        <w:t xml:space="preserve">Werken aan </w:t>
      </w:r>
      <w:r w:rsidR="008D7F9F">
        <w:rPr>
          <w:rFonts w:cstheme="minorHAnsi"/>
          <w:sz w:val="24"/>
          <w:szCs w:val="24"/>
        </w:rPr>
        <w:t xml:space="preserve">sommige </w:t>
      </w:r>
      <w:r>
        <w:rPr>
          <w:rFonts w:cstheme="minorHAnsi"/>
          <w:sz w:val="24"/>
          <w:szCs w:val="24"/>
        </w:rPr>
        <w:t>vragen waarbij er geen foute antwoorden mogelijk zijn.</w:t>
      </w:r>
    </w:p>
    <w:p w14:paraId="10C216F0" w14:textId="710142B3" w:rsidR="008D7F9F" w:rsidRPr="00520C65" w:rsidRDefault="008D7F9F" w:rsidP="00520C65">
      <w:pPr>
        <w:pStyle w:val="ListParagraph"/>
        <w:numPr>
          <w:ilvl w:val="0"/>
          <w:numId w:val="6"/>
        </w:numPr>
        <w:rPr>
          <w:rFonts w:cstheme="minorHAnsi"/>
          <w:sz w:val="24"/>
          <w:szCs w:val="24"/>
        </w:rPr>
      </w:pPr>
      <w:r>
        <w:rPr>
          <w:rFonts w:cstheme="minorHAnsi"/>
          <w:sz w:val="24"/>
          <w:szCs w:val="24"/>
        </w:rPr>
        <w:lastRenderedPageBreak/>
        <w:t>Discussies in de klas waarbij leerlingen open kunnen staan voor alternatieve opvattingen.</w:t>
      </w:r>
    </w:p>
    <w:p w14:paraId="1D951B10" w14:textId="22BA8CBD" w:rsidR="00520C65" w:rsidRDefault="008D7F9F" w:rsidP="00520C65">
      <w:pPr>
        <w:rPr>
          <w:rFonts w:cstheme="minorHAnsi"/>
          <w:sz w:val="24"/>
          <w:szCs w:val="24"/>
        </w:rPr>
      </w:pPr>
      <w:r>
        <w:rPr>
          <w:rFonts w:cstheme="minorHAnsi"/>
          <w:sz w:val="24"/>
          <w:szCs w:val="24"/>
        </w:rPr>
        <w:t>M</w:t>
      </w:r>
      <w:r w:rsidR="00520C65">
        <w:rPr>
          <w:rFonts w:cstheme="minorHAnsi"/>
          <w:sz w:val="24"/>
          <w:szCs w:val="24"/>
        </w:rPr>
        <w:t>ogelijk beperkende factoren:</w:t>
      </w:r>
    </w:p>
    <w:p w14:paraId="071311AA" w14:textId="1553937C" w:rsidR="00520C65" w:rsidRDefault="00520C65" w:rsidP="00520C65">
      <w:pPr>
        <w:pStyle w:val="ListParagraph"/>
        <w:numPr>
          <w:ilvl w:val="0"/>
          <w:numId w:val="5"/>
        </w:numPr>
        <w:rPr>
          <w:rFonts w:cstheme="minorHAnsi"/>
          <w:sz w:val="24"/>
          <w:szCs w:val="24"/>
        </w:rPr>
      </w:pPr>
      <w:r>
        <w:rPr>
          <w:rFonts w:cstheme="minorHAnsi"/>
          <w:sz w:val="24"/>
          <w:szCs w:val="24"/>
        </w:rPr>
        <w:t>Noodzakelijk gebruik van een laptop in de eerste les.</w:t>
      </w:r>
    </w:p>
    <w:p w14:paraId="56E9A27A" w14:textId="78006542" w:rsidR="0062257C" w:rsidRPr="0062257C" w:rsidRDefault="00520C65" w:rsidP="0062257C">
      <w:pPr>
        <w:pStyle w:val="ListParagraph"/>
        <w:numPr>
          <w:ilvl w:val="0"/>
          <w:numId w:val="5"/>
        </w:numPr>
        <w:rPr>
          <w:rFonts w:cstheme="minorHAnsi"/>
          <w:sz w:val="24"/>
          <w:szCs w:val="24"/>
        </w:rPr>
      </w:pPr>
      <w:r>
        <w:rPr>
          <w:rFonts w:cstheme="minorHAnsi"/>
          <w:sz w:val="24"/>
          <w:szCs w:val="24"/>
        </w:rPr>
        <w:t xml:space="preserve">Fysieke opstelling in de klas om samen te werken in groepjes van 2/3 zonder te veel afgeleid te worden door andere groepjes. </w:t>
      </w:r>
    </w:p>
    <w:p w14:paraId="607CE204" w14:textId="77777777" w:rsidR="00571749" w:rsidRPr="00520C65" w:rsidRDefault="00571749" w:rsidP="00520C65">
      <w:pPr>
        <w:ind w:left="720"/>
        <w:rPr>
          <w:rFonts w:cstheme="minorHAnsi"/>
          <w:sz w:val="24"/>
          <w:szCs w:val="24"/>
        </w:rPr>
      </w:pPr>
    </w:p>
    <w:p w14:paraId="43FCE4FC" w14:textId="77777777" w:rsidR="00D627E8" w:rsidRPr="00147897" w:rsidRDefault="00D627E8" w:rsidP="00D627E8">
      <w:pPr>
        <w:pStyle w:val="Heading1"/>
        <w:rPr>
          <w:rFonts w:asciiTheme="minorHAnsi" w:hAnsiTheme="minorHAnsi" w:cstheme="minorHAnsi"/>
          <w:sz w:val="24"/>
          <w:szCs w:val="24"/>
        </w:rPr>
      </w:pPr>
      <w:r w:rsidRPr="00147897">
        <w:rPr>
          <w:rFonts w:asciiTheme="minorHAnsi" w:hAnsiTheme="minorHAnsi" w:cstheme="minorHAnsi"/>
          <w:sz w:val="24"/>
          <w:szCs w:val="24"/>
        </w:rPr>
        <w:t>Onderwijsaanpak</w:t>
      </w:r>
    </w:p>
    <w:p w14:paraId="57E96266" w14:textId="77777777" w:rsidR="00D627E8" w:rsidRDefault="00D627E8" w:rsidP="00D627E8">
      <w:pPr>
        <w:rPr>
          <w:rFonts w:cstheme="minorHAnsi"/>
          <w:i/>
          <w:sz w:val="24"/>
          <w:szCs w:val="24"/>
        </w:rPr>
      </w:pPr>
      <w:r w:rsidRPr="00147897">
        <w:rPr>
          <w:rFonts w:cstheme="minorHAnsi"/>
          <w:i/>
          <w:sz w:val="24"/>
          <w:szCs w:val="24"/>
        </w:rPr>
        <w:t xml:space="preserve">Welke </w:t>
      </w:r>
      <w:r>
        <w:rPr>
          <w:rFonts w:cstheme="minorHAnsi"/>
          <w:i/>
          <w:sz w:val="24"/>
          <w:szCs w:val="24"/>
        </w:rPr>
        <w:t xml:space="preserve">van de 5E fasen komen in deze les aan bod? Wat zijn de verbanden en wisselwerkingen tussen deze fasen onderling en de fasen die in andere lessen aan bod komen? </w:t>
      </w:r>
    </w:p>
    <w:p w14:paraId="2F70CE81" w14:textId="5E9F0DD3" w:rsidR="00D627E8" w:rsidRDefault="00427A05" w:rsidP="00427A05">
      <w:pPr>
        <w:rPr>
          <w:rFonts w:cstheme="minorHAnsi"/>
          <w:iCs/>
          <w:sz w:val="24"/>
          <w:szCs w:val="24"/>
        </w:rPr>
      </w:pPr>
      <w:r w:rsidRPr="00427A05">
        <w:rPr>
          <w:rFonts w:cstheme="minorHAnsi"/>
          <w:iCs/>
          <w:sz w:val="24"/>
          <w:szCs w:val="24"/>
        </w:rPr>
        <w:t xml:space="preserve">De totale lessenreeks bestaat uit </w:t>
      </w:r>
      <w:r w:rsidR="009D09EE">
        <w:rPr>
          <w:rFonts w:cstheme="minorHAnsi"/>
          <w:iCs/>
          <w:sz w:val="24"/>
          <w:szCs w:val="24"/>
        </w:rPr>
        <w:t>drie</w:t>
      </w:r>
      <w:r w:rsidRPr="00427A05">
        <w:rPr>
          <w:rFonts w:cstheme="minorHAnsi"/>
          <w:iCs/>
          <w:sz w:val="24"/>
          <w:szCs w:val="24"/>
        </w:rPr>
        <w:t xml:space="preserve"> lessen</w:t>
      </w:r>
      <w:r w:rsidR="00AD341D">
        <w:rPr>
          <w:rFonts w:cstheme="minorHAnsi"/>
          <w:iCs/>
          <w:sz w:val="24"/>
          <w:szCs w:val="24"/>
        </w:rPr>
        <w:t xml:space="preserve">, waarin in totaal alle 5E fasen aan bod komen: </w:t>
      </w:r>
    </w:p>
    <w:p w14:paraId="5DF24D78" w14:textId="58B31FAD" w:rsidR="00427A05" w:rsidRPr="00427A05" w:rsidRDefault="00427A05" w:rsidP="00427A05">
      <w:pPr>
        <w:pStyle w:val="ListParagraph"/>
        <w:numPr>
          <w:ilvl w:val="0"/>
          <w:numId w:val="7"/>
        </w:numPr>
        <w:rPr>
          <w:rFonts w:cstheme="minorHAnsi"/>
          <w:i/>
          <w:sz w:val="24"/>
          <w:szCs w:val="24"/>
        </w:rPr>
      </w:pPr>
      <w:r>
        <w:rPr>
          <w:rFonts w:cstheme="minorHAnsi"/>
          <w:iCs/>
          <w:sz w:val="24"/>
          <w:szCs w:val="24"/>
        </w:rPr>
        <w:t xml:space="preserve">Les 1. De volgende 5E fasen komen sequentieel aan bod: </w:t>
      </w:r>
    </w:p>
    <w:p w14:paraId="3D3B95B4" w14:textId="77777777" w:rsidR="00427A05" w:rsidRPr="00427A05" w:rsidRDefault="00427A05" w:rsidP="00427A05">
      <w:pPr>
        <w:pStyle w:val="ListParagraph"/>
        <w:numPr>
          <w:ilvl w:val="1"/>
          <w:numId w:val="8"/>
        </w:numPr>
        <w:rPr>
          <w:rFonts w:cstheme="minorHAnsi"/>
          <w:i/>
          <w:sz w:val="24"/>
          <w:szCs w:val="24"/>
        </w:rPr>
      </w:pPr>
      <w:r>
        <w:rPr>
          <w:rFonts w:cstheme="minorHAnsi"/>
          <w:iCs/>
          <w:sz w:val="24"/>
          <w:szCs w:val="24"/>
        </w:rPr>
        <w:t>Engagement</w:t>
      </w:r>
    </w:p>
    <w:p w14:paraId="73E08A8A" w14:textId="4D947883" w:rsidR="00427A05" w:rsidRPr="00BD2E42" w:rsidRDefault="00427A05" w:rsidP="00427A05">
      <w:pPr>
        <w:pStyle w:val="ListParagraph"/>
        <w:numPr>
          <w:ilvl w:val="1"/>
          <w:numId w:val="8"/>
        </w:numPr>
        <w:rPr>
          <w:rFonts w:cstheme="minorHAnsi"/>
          <w:i/>
          <w:sz w:val="24"/>
          <w:szCs w:val="24"/>
        </w:rPr>
      </w:pPr>
      <w:r w:rsidRPr="00BD2E42">
        <w:rPr>
          <w:rFonts w:cstheme="minorHAnsi"/>
          <w:iCs/>
          <w:sz w:val="24"/>
          <w:szCs w:val="24"/>
        </w:rPr>
        <w:t>Exploration</w:t>
      </w:r>
    </w:p>
    <w:p w14:paraId="516FA350" w14:textId="1B590FB5" w:rsidR="00427A05" w:rsidRPr="00427A05" w:rsidRDefault="00427A05" w:rsidP="00427A05">
      <w:pPr>
        <w:pStyle w:val="ListParagraph"/>
        <w:numPr>
          <w:ilvl w:val="0"/>
          <w:numId w:val="7"/>
        </w:numPr>
        <w:rPr>
          <w:rFonts w:cstheme="minorHAnsi"/>
          <w:i/>
          <w:sz w:val="24"/>
          <w:szCs w:val="24"/>
        </w:rPr>
      </w:pPr>
      <w:r>
        <w:rPr>
          <w:rFonts w:cstheme="minorHAnsi"/>
          <w:iCs/>
          <w:sz w:val="24"/>
          <w:szCs w:val="24"/>
        </w:rPr>
        <w:t xml:space="preserve">Les 2. De volgende 5E fasen komen sequentieel aan bod: </w:t>
      </w:r>
    </w:p>
    <w:p w14:paraId="563C55CC" w14:textId="1689422F" w:rsidR="001D6921" w:rsidRPr="001D6921" w:rsidRDefault="001D6921" w:rsidP="00427A05">
      <w:pPr>
        <w:pStyle w:val="ListParagraph"/>
        <w:numPr>
          <w:ilvl w:val="1"/>
          <w:numId w:val="9"/>
        </w:numPr>
        <w:rPr>
          <w:rFonts w:cstheme="minorHAnsi"/>
          <w:i/>
          <w:sz w:val="24"/>
          <w:szCs w:val="24"/>
        </w:rPr>
      </w:pPr>
      <w:r>
        <w:rPr>
          <w:rFonts w:cstheme="minorHAnsi"/>
          <w:iCs/>
          <w:sz w:val="24"/>
          <w:szCs w:val="24"/>
        </w:rPr>
        <w:t>Exploration &amp; Evaluation</w:t>
      </w:r>
    </w:p>
    <w:p w14:paraId="2635DC4C" w14:textId="53E012C1" w:rsidR="00427A05" w:rsidRPr="00427A05" w:rsidRDefault="00427A05" w:rsidP="00427A05">
      <w:pPr>
        <w:pStyle w:val="ListParagraph"/>
        <w:numPr>
          <w:ilvl w:val="1"/>
          <w:numId w:val="9"/>
        </w:numPr>
        <w:rPr>
          <w:rFonts w:cstheme="minorHAnsi"/>
          <w:i/>
          <w:sz w:val="24"/>
          <w:szCs w:val="24"/>
        </w:rPr>
      </w:pPr>
      <w:r>
        <w:rPr>
          <w:rFonts w:cstheme="minorHAnsi"/>
          <w:iCs/>
          <w:sz w:val="24"/>
          <w:szCs w:val="24"/>
        </w:rPr>
        <w:t>Explanation</w:t>
      </w:r>
    </w:p>
    <w:p w14:paraId="58B0C4B8" w14:textId="77777777" w:rsidR="001D6921" w:rsidRPr="001D6921" w:rsidRDefault="00427A05" w:rsidP="001D6921">
      <w:pPr>
        <w:pStyle w:val="ListParagraph"/>
        <w:numPr>
          <w:ilvl w:val="1"/>
          <w:numId w:val="9"/>
        </w:numPr>
        <w:rPr>
          <w:rFonts w:cstheme="minorHAnsi"/>
          <w:i/>
          <w:sz w:val="24"/>
          <w:szCs w:val="24"/>
        </w:rPr>
      </w:pPr>
      <w:r>
        <w:rPr>
          <w:rFonts w:cstheme="minorHAnsi"/>
          <w:iCs/>
          <w:sz w:val="24"/>
          <w:szCs w:val="24"/>
        </w:rPr>
        <w:t xml:space="preserve">Elaboration </w:t>
      </w:r>
    </w:p>
    <w:p w14:paraId="1346D8F1" w14:textId="27007C64" w:rsidR="001D6921" w:rsidRPr="00427A05" w:rsidRDefault="001D6921" w:rsidP="001D6921">
      <w:pPr>
        <w:pStyle w:val="ListParagraph"/>
        <w:numPr>
          <w:ilvl w:val="0"/>
          <w:numId w:val="9"/>
        </w:numPr>
        <w:rPr>
          <w:rFonts w:cstheme="minorHAnsi"/>
          <w:i/>
          <w:sz w:val="24"/>
          <w:szCs w:val="24"/>
        </w:rPr>
      </w:pPr>
      <w:r>
        <w:rPr>
          <w:rFonts w:cstheme="minorHAnsi"/>
          <w:iCs/>
          <w:sz w:val="24"/>
          <w:szCs w:val="24"/>
        </w:rPr>
        <w:t xml:space="preserve">Les </w:t>
      </w:r>
      <w:r>
        <w:rPr>
          <w:rFonts w:cstheme="minorHAnsi"/>
          <w:iCs/>
          <w:sz w:val="24"/>
          <w:szCs w:val="24"/>
        </w:rPr>
        <w:t>3</w:t>
      </w:r>
      <w:r>
        <w:rPr>
          <w:rFonts w:cstheme="minorHAnsi"/>
          <w:iCs/>
          <w:sz w:val="24"/>
          <w:szCs w:val="24"/>
        </w:rPr>
        <w:t xml:space="preserve">. De volgende 5E fasen komen sequentieel aan bod: </w:t>
      </w:r>
    </w:p>
    <w:p w14:paraId="5AAC509B" w14:textId="77777777" w:rsidR="001D6921" w:rsidRPr="00427A05" w:rsidRDefault="001D6921" w:rsidP="001D6921">
      <w:pPr>
        <w:pStyle w:val="ListParagraph"/>
        <w:numPr>
          <w:ilvl w:val="1"/>
          <w:numId w:val="9"/>
        </w:numPr>
        <w:rPr>
          <w:rFonts w:cstheme="minorHAnsi"/>
          <w:i/>
          <w:sz w:val="24"/>
          <w:szCs w:val="24"/>
        </w:rPr>
      </w:pPr>
      <w:r>
        <w:rPr>
          <w:rFonts w:cstheme="minorHAnsi"/>
          <w:iCs/>
          <w:sz w:val="24"/>
          <w:szCs w:val="24"/>
        </w:rPr>
        <w:t>Elaboration &amp; Evaluation</w:t>
      </w:r>
    </w:p>
    <w:p w14:paraId="69B1A0C9" w14:textId="5B62AEBE" w:rsidR="001D6921" w:rsidRPr="00427A05" w:rsidRDefault="001D6921" w:rsidP="001D6921">
      <w:pPr>
        <w:pStyle w:val="ListParagraph"/>
        <w:numPr>
          <w:ilvl w:val="1"/>
          <w:numId w:val="9"/>
        </w:numPr>
        <w:rPr>
          <w:rFonts w:cstheme="minorHAnsi"/>
          <w:i/>
          <w:sz w:val="24"/>
          <w:szCs w:val="24"/>
        </w:rPr>
      </w:pPr>
      <w:r>
        <w:rPr>
          <w:rFonts w:cstheme="minorHAnsi"/>
          <w:iCs/>
          <w:sz w:val="24"/>
          <w:szCs w:val="24"/>
        </w:rPr>
        <w:t>Evaluation</w:t>
      </w:r>
      <w:r>
        <w:rPr>
          <w:rFonts w:cstheme="minorHAnsi"/>
          <w:iCs/>
          <w:sz w:val="24"/>
          <w:szCs w:val="24"/>
        </w:rPr>
        <w:t xml:space="preserve"> (leerlingen)</w:t>
      </w:r>
    </w:p>
    <w:p w14:paraId="5C4BF4B8" w14:textId="5C9A24D3" w:rsidR="001D6921" w:rsidRPr="00427A05" w:rsidRDefault="001D6921" w:rsidP="001D6921">
      <w:pPr>
        <w:pStyle w:val="ListParagraph"/>
        <w:numPr>
          <w:ilvl w:val="1"/>
          <w:numId w:val="9"/>
        </w:numPr>
        <w:rPr>
          <w:rFonts w:cstheme="minorHAnsi"/>
          <w:i/>
          <w:sz w:val="24"/>
          <w:szCs w:val="24"/>
        </w:rPr>
      </w:pPr>
      <w:r>
        <w:rPr>
          <w:rFonts w:cstheme="minorHAnsi"/>
          <w:iCs/>
          <w:sz w:val="24"/>
          <w:szCs w:val="24"/>
        </w:rPr>
        <w:t>Evaluation</w:t>
      </w:r>
      <w:r>
        <w:rPr>
          <w:rFonts w:cstheme="minorHAnsi"/>
          <w:iCs/>
          <w:sz w:val="24"/>
          <w:szCs w:val="24"/>
        </w:rPr>
        <w:t xml:space="preserve"> (lessenreeks)</w:t>
      </w:r>
    </w:p>
    <w:p w14:paraId="120DFE62" w14:textId="0E15FB8E" w:rsidR="00427A05" w:rsidRPr="001D6921" w:rsidRDefault="001D6921" w:rsidP="001D6921">
      <w:pPr>
        <w:rPr>
          <w:rFonts w:cstheme="minorHAnsi"/>
          <w:iCs/>
          <w:sz w:val="24"/>
          <w:szCs w:val="24"/>
        </w:rPr>
      </w:pPr>
      <w:r>
        <w:rPr>
          <w:rFonts w:cstheme="minorHAnsi"/>
          <w:iCs/>
          <w:sz w:val="24"/>
          <w:szCs w:val="24"/>
        </w:rPr>
        <w:t xml:space="preserve">De verbanden tussen deze fases onderling </w:t>
      </w:r>
      <w:r w:rsidR="00EE59B9">
        <w:rPr>
          <w:rFonts w:cstheme="minorHAnsi"/>
          <w:iCs/>
          <w:sz w:val="24"/>
          <w:szCs w:val="24"/>
        </w:rPr>
        <w:t xml:space="preserve">zijn een logisch gevolg van het hanteren van de 5E cyclus. Na de engagement fase, volgen er eerst twee momenten waarop leerlingen gezamenlijk werken in de Exploration en Elaboration fase. Beide fases worden kort geevalueerd aan de hand van groepsdiscussies. De derde les omvat een individuele opdracht die valt onder de Evaluation-fase.  </w:t>
      </w:r>
    </w:p>
    <w:p w14:paraId="4F9CC9CE" w14:textId="09CD2ED6" w:rsidR="00427A05" w:rsidRDefault="00D627E8" w:rsidP="00440038">
      <w:pPr>
        <w:rPr>
          <w:rFonts w:cstheme="minorHAnsi"/>
          <w:iCs/>
          <w:sz w:val="24"/>
          <w:szCs w:val="24"/>
        </w:rPr>
      </w:pPr>
      <w:r>
        <w:rPr>
          <w:rFonts w:cstheme="minorHAnsi"/>
          <w:i/>
          <w:sz w:val="24"/>
          <w:szCs w:val="24"/>
        </w:rPr>
        <w:t xml:space="preserve">Beschrijf per fase de aanpak </w:t>
      </w:r>
      <w:r w:rsidRPr="00D90D17">
        <w:rPr>
          <w:rFonts w:cstheme="minorHAnsi"/>
          <w:i/>
          <w:sz w:val="24"/>
          <w:szCs w:val="24"/>
        </w:rPr>
        <w:t xml:space="preserve">(vb, didactische werkvormen, onderwijsleermiddelen, verbale/ </w:t>
      </w:r>
      <w:proofErr w:type="gramStart"/>
      <w:r w:rsidRPr="00D90D17">
        <w:rPr>
          <w:rFonts w:cstheme="minorHAnsi"/>
          <w:i/>
          <w:sz w:val="24"/>
          <w:szCs w:val="24"/>
        </w:rPr>
        <w:t>visuele</w:t>
      </w:r>
      <w:proofErr w:type="gramEnd"/>
      <w:r w:rsidRPr="00D90D17">
        <w:rPr>
          <w:rFonts w:cstheme="minorHAnsi"/>
          <w:i/>
          <w:sz w:val="24"/>
          <w:szCs w:val="24"/>
        </w:rPr>
        <w:t xml:space="preserve"> stimuli, representaties, lesmaterialen</w:t>
      </w:r>
      <w:r>
        <w:rPr>
          <w:rFonts w:cstheme="minorHAnsi"/>
          <w:i/>
          <w:sz w:val="24"/>
          <w:szCs w:val="24"/>
        </w:rPr>
        <w:t>, groepsindeling, lokaalopstelling</w:t>
      </w:r>
      <w:r w:rsidRPr="00D90D17">
        <w:rPr>
          <w:rFonts w:cstheme="minorHAnsi"/>
          <w:i/>
          <w:sz w:val="24"/>
          <w:szCs w:val="24"/>
        </w:rPr>
        <w:t xml:space="preserve">) </w:t>
      </w:r>
      <w:r w:rsidR="00427A05">
        <w:rPr>
          <w:rFonts w:cstheme="minorHAnsi"/>
          <w:iCs/>
          <w:sz w:val="24"/>
          <w:szCs w:val="24"/>
        </w:rPr>
        <w:br w:type="page"/>
      </w:r>
    </w:p>
    <w:p w14:paraId="7DBE60F2" w14:textId="260958B4" w:rsidR="00427A05" w:rsidRDefault="00427A05" w:rsidP="00427A05">
      <w:pPr>
        <w:rPr>
          <w:rFonts w:cstheme="minorHAnsi"/>
          <w:iCs/>
          <w:sz w:val="24"/>
          <w:szCs w:val="24"/>
        </w:rPr>
      </w:pPr>
      <w:r>
        <w:rPr>
          <w:rFonts w:cstheme="minorHAnsi"/>
          <w:iCs/>
          <w:sz w:val="24"/>
          <w:szCs w:val="24"/>
        </w:rPr>
        <w:lastRenderedPageBreak/>
        <w:t>Voor les 1:</w:t>
      </w:r>
    </w:p>
    <w:tbl>
      <w:tblPr>
        <w:tblStyle w:val="GridTable4-Accent1"/>
        <w:tblW w:w="0" w:type="auto"/>
        <w:tblLook w:val="04A0" w:firstRow="1" w:lastRow="0" w:firstColumn="1" w:lastColumn="0" w:noHBand="0" w:noVBand="1"/>
      </w:tblPr>
      <w:tblGrid>
        <w:gridCol w:w="1457"/>
        <w:gridCol w:w="2429"/>
        <w:gridCol w:w="1688"/>
        <w:gridCol w:w="1792"/>
        <w:gridCol w:w="1644"/>
      </w:tblGrid>
      <w:tr w:rsidR="0062257C" w14:paraId="774BEFB7" w14:textId="560A6B4F" w:rsidTr="00622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63F412" w14:textId="6C112B08" w:rsidR="0063150C" w:rsidRDefault="0063150C" w:rsidP="00427A05">
            <w:pPr>
              <w:rPr>
                <w:rFonts w:cstheme="minorHAnsi"/>
                <w:iCs/>
                <w:sz w:val="24"/>
                <w:szCs w:val="24"/>
              </w:rPr>
            </w:pPr>
            <w:r>
              <w:rPr>
                <w:rFonts w:cstheme="minorHAnsi"/>
                <w:iCs/>
                <w:sz w:val="24"/>
                <w:szCs w:val="24"/>
              </w:rPr>
              <w:t>5E fase</w:t>
            </w:r>
          </w:p>
        </w:tc>
        <w:tc>
          <w:tcPr>
            <w:tcW w:w="0" w:type="auto"/>
          </w:tcPr>
          <w:p w14:paraId="679759E3" w14:textId="56AF784E" w:rsidR="0063150C" w:rsidRDefault="0063150C" w:rsidP="00427A05">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werkvorm</w:t>
            </w:r>
            <w:proofErr w:type="gramEnd"/>
          </w:p>
        </w:tc>
        <w:tc>
          <w:tcPr>
            <w:tcW w:w="0" w:type="auto"/>
          </w:tcPr>
          <w:p w14:paraId="34604357" w14:textId="3A59BDFC" w:rsidR="0063150C" w:rsidRDefault="0063150C" w:rsidP="00427A05">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groepsindeling</w:t>
            </w:r>
            <w:proofErr w:type="gramEnd"/>
          </w:p>
        </w:tc>
        <w:tc>
          <w:tcPr>
            <w:tcW w:w="1792" w:type="dxa"/>
          </w:tcPr>
          <w:p w14:paraId="6C042D54" w14:textId="404AA2BC" w:rsidR="0063150C" w:rsidRDefault="0063150C" w:rsidP="00427A05">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lesmateriaal</w:t>
            </w:r>
            <w:proofErr w:type="gramEnd"/>
          </w:p>
        </w:tc>
        <w:tc>
          <w:tcPr>
            <w:tcW w:w="1644" w:type="dxa"/>
          </w:tcPr>
          <w:p w14:paraId="68C3875E" w14:textId="7D54571A" w:rsidR="0063150C" w:rsidRDefault="0062257C" w:rsidP="00427A05">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geschatte</w:t>
            </w:r>
            <w:proofErr w:type="gramEnd"/>
            <w:r>
              <w:rPr>
                <w:rFonts w:cstheme="minorHAnsi"/>
                <w:iCs/>
                <w:sz w:val="24"/>
                <w:szCs w:val="24"/>
              </w:rPr>
              <w:t xml:space="preserve"> </w:t>
            </w:r>
            <w:r w:rsidR="0063150C">
              <w:rPr>
                <w:rFonts w:cstheme="minorHAnsi"/>
                <w:iCs/>
                <w:sz w:val="24"/>
                <w:szCs w:val="24"/>
              </w:rPr>
              <w:t>tijd</w:t>
            </w:r>
          </w:p>
        </w:tc>
      </w:tr>
      <w:tr w:rsidR="0062257C" w14:paraId="43B140EC" w14:textId="302D20E7" w:rsidTr="00622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383797" w14:textId="4783BFF7" w:rsidR="0063150C" w:rsidRDefault="0063150C" w:rsidP="00427A05">
            <w:pPr>
              <w:rPr>
                <w:rFonts w:cstheme="minorHAnsi"/>
                <w:iCs/>
                <w:sz w:val="24"/>
                <w:szCs w:val="24"/>
              </w:rPr>
            </w:pPr>
            <w:r>
              <w:rPr>
                <w:rFonts w:cstheme="minorHAnsi"/>
                <w:iCs/>
                <w:sz w:val="24"/>
                <w:szCs w:val="24"/>
              </w:rPr>
              <w:t>Engagement</w:t>
            </w:r>
          </w:p>
        </w:tc>
        <w:tc>
          <w:tcPr>
            <w:tcW w:w="0" w:type="auto"/>
          </w:tcPr>
          <w:p w14:paraId="02B97C4B" w14:textId="20E8AE01" w:rsidR="0063150C" w:rsidRDefault="0063150C" w:rsidP="00427A05">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instructie</w:t>
            </w:r>
            <w:proofErr w:type="gramEnd"/>
          </w:p>
        </w:tc>
        <w:tc>
          <w:tcPr>
            <w:tcW w:w="0" w:type="auto"/>
          </w:tcPr>
          <w:p w14:paraId="20E1F3F5" w14:textId="1F6AEB21" w:rsidR="0063150C" w:rsidRDefault="00440038" w:rsidP="00427A05">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hele</w:t>
            </w:r>
            <w:proofErr w:type="gramEnd"/>
            <w:r>
              <w:rPr>
                <w:rFonts w:cstheme="minorHAnsi"/>
                <w:iCs/>
                <w:sz w:val="24"/>
                <w:szCs w:val="24"/>
              </w:rPr>
              <w:t xml:space="preserve"> klas</w:t>
            </w:r>
          </w:p>
        </w:tc>
        <w:tc>
          <w:tcPr>
            <w:tcW w:w="1792" w:type="dxa"/>
          </w:tcPr>
          <w:p w14:paraId="1758C604" w14:textId="26049214" w:rsidR="0063150C" w:rsidRDefault="0063150C" w:rsidP="00427A05">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ppt</w:t>
            </w:r>
            <w:proofErr w:type="gramEnd"/>
            <w:r>
              <w:rPr>
                <w:rFonts w:cstheme="minorHAnsi"/>
                <w:iCs/>
                <w:sz w:val="24"/>
                <w:szCs w:val="24"/>
              </w:rPr>
              <w:t xml:space="preserve"> + filmpje</w:t>
            </w:r>
          </w:p>
        </w:tc>
        <w:tc>
          <w:tcPr>
            <w:tcW w:w="1644" w:type="dxa"/>
          </w:tcPr>
          <w:p w14:paraId="4E540C24" w14:textId="3D076FFB" w:rsidR="0063150C" w:rsidRDefault="0063150C" w:rsidP="00427A05">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r>
              <w:rPr>
                <w:rFonts w:cstheme="minorHAnsi"/>
                <w:iCs/>
                <w:sz w:val="24"/>
                <w:szCs w:val="24"/>
              </w:rPr>
              <w:t>10 min</w:t>
            </w:r>
          </w:p>
        </w:tc>
      </w:tr>
      <w:tr w:rsidR="0062257C" w14:paraId="4EE1AC27" w14:textId="0962B333" w:rsidTr="0062257C">
        <w:tc>
          <w:tcPr>
            <w:cnfStyle w:val="001000000000" w:firstRow="0" w:lastRow="0" w:firstColumn="1" w:lastColumn="0" w:oddVBand="0" w:evenVBand="0" w:oddHBand="0" w:evenHBand="0" w:firstRowFirstColumn="0" w:firstRowLastColumn="0" w:lastRowFirstColumn="0" w:lastRowLastColumn="0"/>
            <w:tcW w:w="0" w:type="auto"/>
          </w:tcPr>
          <w:p w14:paraId="021483CA" w14:textId="4476B78B" w:rsidR="0063150C" w:rsidRDefault="0063150C" w:rsidP="00427A05">
            <w:pPr>
              <w:rPr>
                <w:rFonts w:cstheme="minorHAnsi"/>
                <w:iCs/>
                <w:sz w:val="24"/>
                <w:szCs w:val="24"/>
              </w:rPr>
            </w:pPr>
            <w:r>
              <w:rPr>
                <w:rFonts w:cstheme="minorHAnsi"/>
                <w:iCs/>
                <w:sz w:val="24"/>
                <w:szCs w:val="24"/>
              </w:rPr>
              <w:t xml:space="preserve">Engagement </w:t>
            </w:r>
          </w:p>
        </w:tc>
        <w:tc>
          <w:tcPr>
            <w:tcW w:w="0" w:type="auto"/>
          </w:tcPr>
          <w:p w14:paraId="68109EFE" w14:textId="1BAE88AC" w:rsidR="0063150C" w:rsidRDefault="0063150C" w:rsidP="00427A05">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interactie</w:t>
            </w:r>
            <w:proofErr w:type="gramEnd"/>
            <w:r w:rsidR="001D6921">
              <w:rPr>
                <w:rFonts w:cstheme="minorHAnsi"/>
                <w:iCs/>
                <w:sz w:val="24"/>
                <w:szCs w:val="24"/>
              </w:rPr>
              <w:t xml:space="preserve"> (groepsdiscussie)</w:t>
            </w:r>
          </w:p>
        </w:tc>
        <w:tc>
          <w:tcPr>
            <w:tcW w:w="0" w:type="auto"/>
          </w:tcPr>
          <w:p w14:paraId="60B06278" w14:textId="0DCDCD6B" w:rsidR="0063150C" w:rsidRDefault="00AD341D" w:rsidP="00427A05">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hele</w:t>
            </w:r>
            <w:proofErr w:type="gramEnd"/>
            <w:r>
              <w:rPr>
                <w:rFonts w:cstheme="minorHAnsi"/>
                <w:iCs/>
                <w:sz w:val="24"/>
                <w:szCs w:val="24"/>
              </w:rPr>
              <w:t xml:space="preserve"> klas</w:t>
            </w:r>
          </w:p>
        </w:tc>
        <w:tc>
          <w:tcPr>
            <w:tcW w:w="1792" w:type="dxa"/>
          </w:tcPr>
          <w:p w14:paraId="69BE9186" w14:textId="21DD220E" w:rsidR="0063150C" w:rsidRDefault="00AD341D" w:rsidP="00427A05">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ppt</w:t>
            </w:r>
            <w:proofErr w:type="gramEnd"/>
            <w:r>
              <w:rPr>
                <w:rFonts w:cstheme="minorHAnsi"/>
                <w:iCs/>
                <w:sz w:val="24"/>
                <w:szCs w:val="24"/>
              </w:rPr>
              <w:t xml:space="preserve"> + evt. whiteboard</w:t>
            </w:r>
          </w:p>
        </w:tc>
        <w:tc>
          <w:tcPr>
            <w:tcW w:w="1644" w:type="dxa"/>
          </w:tcPr>
          <w:p w14:paraId="2A815125" w14:textId="6F361120" w:rsidR="0063150C" w:rsidRDefault="00AD341D" w:rsidP="00427A05">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r>
              <w:rPr>
                <w:rFonts w:cstheme="minorHAnsi"/>
                <w:iCs/>
                <w:sz w:val="24"/>
                <w:szCs w:val="24"/>
              </w:rPr>
              <w:t>10 min</w:t>
            </w:r>
          </w:p>
        </w:tc>
      </w:tr>
      <w:tr w:rsidR="0062257C" w14:paraId="5482A05D" w14:textId="3E12B2F6" w:rsidTr="00622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963247" w14:textId="11BF575D" w:rsidR="0063150C" w:rsidRDefault="00AD341D" w:rsidP="00427A05">
            <w:pPr>
              <w:rPr>
                <w:rFonts w:cstheme="minorHAnsi"/>
                <w:iCs/>
                <w:sz w:val="24"/>
                <w:szCs w:val="24"/>
              </w:rPr>
            </w:pPr>
            <w:r>
              <w:rPr>
                <w:rFonts w:cstheme="minorHAnsi"/>
                <w:iCs/>
                <w:sz w:val="24"/>
                <w:szCs w:val="24"/>
              </w:rPr>
              <w:t>Exploration</w:t>
            </w:r>
          </w:p>
        </w:tc>
        <w:tc>
          <w:tcPr>
            <w:tcW w:w="0" w:type="auto"/>
          </w:tcPr>
          <w:p w14:paraId="10042520" w14:textId="77777777" w:rsidR="0063150C" w:rsidRDefault="00AD341D" w:rsidP="00427A05">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samenwerking</w:t>
            </w:r>
            <w:proofErr w:type="gramEnd"/>
          </w:p>
          <w:p w14:paraId="1713AD08" w14:textId="2A37E001" w:rsidR="00AD341D" w:rsidRDefault="00AD341D" w:rsidP="00427A05">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opdracht</w:t>
            </w:r>
            <w:proofErr w:type="gramEnd"/>
          </w:p>
        </w:tc>
        <w:tc>
          <w:tcPr>
            <w:tcW w:w="0" w:type="auto"/>
          </w:tcPr>
          <w:p w14:paraId="68E1BA36" w14:textId="2F825F83" w:rsidR="0063150C" w:rsidRDefault="00AD341D" w:rsidP="00427A05">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r>
              <w:rPr>
                <w:rFonts w:cstheme="minorHAnsi"/>
                <w:iCs/>
                <w:sz w:val="24"/>
                <w:szCs w:val="24"/>
              </w:rPr>
              <w:t>2/3 leerlingen</w:t>
            </w:r>
          </w:p>
        </w:tc>
        <w:tc>
          <w:tcPr>
            <w:tcW w:w="1792" w:type="dxa"/>
          </w:tcPr>
          <w:p w14:paraId="36B18D33" w14:textId="6B228CE0" w:rsidR="0063150C" w:rsidRDefault="00AD341D" w:rsidP="00427A05">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ppt</w:t>
            </w:r>
            <w:proofErr w:type="gramEnd"/>
            <w:r>
              <w:rPr>
                <w:rFonts w:cstheme="minorHAnsi"/>
                <w:iCs/>
                <w:sz w:val="24"/>
                <w:szCs w:val="24"/>
              </w:rPr>
              <w:t xml:space="preserve"> + invulblad</w:t>
            </w:r>
            <w:r w:rsidR="00EE59B9">
              <w:rPr>
                <w:rFonts w:cstheme="minorHAnsi"/>
                <w:iCs/>
                <w:sz w:val="24"/>
                <w:szCs w:val="24"/>
              </w:rPr>
              <w:t xml:space="preserve">1 </w:t>
            </w:r>
            <w:r w:rsidR="006E0F62">
              <w:rPr>
                <w:rFonts w:cstheme="minorHAnsi"/>
                <w:iCs/>
                <w:sz w:val="24"/>
                <w:szCs w:val="24"/>
              </w:rPr>
              <w:t>+ laptop</w:t>
            </w:r>
          </w:p>
        </w:tc>
        <w:tc>
          <w:tcPr>
            <w:tcW w:w="1644" w:type="dxa"/>
          </w:tcPr>
          <w:p w14:paraId="6E685BE2" w14:textId="1E936F79" w:rsidR="0063150C" w:rsidRDefault="006E0F62" w:rsidP="00427A05">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r>
              <w:rPr>
                <w:rFonts w:cstheme="minorHAnsi"/>
                <w:iCs/>
                <w:sz w:val="24"/>
                <w:szCs w:val="24"/>
              </w:rPr>
              <w:t>20</w:t>
            </w:r>
            <w:r w:rsidR="00AD341D">
              <w:rPr>
                <w:rFonts w:cstheme="minorHAnsi"/>
                <w:iCs/>
                <w:sz w:val="24"/>
                <w:szCs w:val="24"/>
              </w:rPr>
              <w:t xml:space="preserve"> min</w:t>
            </w:r>
          </w:p>
        </w:tc>
      </w:tr>
    </w:tbl>
    <w:p w14:paraId="2E00115B" w14:textId="77777777" w:rsidR="0063150C" w:rsidRDefault="0063150C" w:rsidP="00427A05">
      <w:pPr>
        <w:rPr>
          <w:rFonts w:cstheme="minorHAnsi"/>
          <w:iCs/>
          <w:sz w:val="24"/>
          <w:szCs w:val="24"/>
        </w:rPr>
      </w:pPr>
    </w:p>
    <w:p w14:paraId="70E7BE4C" w14:textId="11228F78" w:rsidR="00AD341D" w:rsidRDefault="00AD341D" w:rsidP="00427A05">
      <w:pPr>
        <w:rPr>
          <w:rFonts w:cstheme="minorHAnsi"/>
          <w:iCs/>
          <w:sz w:val="24"/>
          <w:szCs w:val="24"/>
        </w:rPr>
      </w:pPr>
      <w:r>
        <w:rPr>
          <w:rFonts w:cstheme="minorHAnsi"/>
          <w:iCs/>
          <w:sz w:val="24"/>
          <w:szCs w:val="24"/>
        </w:rPr>
        <w:t>Voor les 2:</w:t>
      </w:r>
    </w:p>
    <w:tbl>
      <w:tblPr>
        <w:tblStyle w:val="GridTable4-Accent1"/>
        <w:tblW w:w="0" w:type="auto"/>
        <w:tblLook w:val="04A0" w:firstRow="1" w:lastRow="0" w:firstColumn="1" w:lastColumn="0" w:noHBand="0" w:noVBand="1"/>
      </w:tblPr>
      <w:tblGrid>
        <w:gridCol w:w="1897"/>
        <w:gridCol w:w="2270"/>
        <w:gridCol w:w="1688"/>
        <w:gridCol w:w="1511"/>
        <w:gridCol w:w="1644"/>
      </w:tblGrid>
      <w:tr w:rsidR="006E0F62" w14:paraId="29F12122" w14:textId="77777777" w:rsidTr="00FD6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BCBD1C" w14:textId="77777777" w:rsidR="006E0F62" w:rsidRDefault="006E0F62" w:rsidP="00FD60CA">
            <w:pPr>
              <w:rPr>
                <w:rFonts w:cstheme="minorHAnsi"/>
                <w:iCs/>
                <w:sz w:val="24"/>
                <w:szCs w:val="24"/>
              </w:rPr>
            </w:pPr>
            <w:r>
              <w:rPr>
                <w:rFonts w:cstheme="minorHAnsi"/>
                <w:iCs/>
                <w:sz w:val="24"/>
                <w:szCs w:val="24"/>
              </w:rPr>
              <w:t>5E fase</w:t>
            </w:r>
          </w:p>
        </w:tc>
        <w:tc>
          <w:tcPr>
            <w:tcW w:w="0" w:type="auto"/>
          </w:tcPr>
          <w:p w14:paraId="15AFB31F" w14:textId="77777777" w:rsidR="006E0F62" w:rsidRDefault="006E0F62" w:rsidP="00FD60CA">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werkvorm</w:t>
            </w:r>
            <w:proofErr w:type="gramEnd"/>
          </w:p>
        </w:tc>
        <w:tc>
          <w:tcPr>
            <w:tcW w:w="0" w:type="auto"/>
          </w:tcPr>
          <w:p w14:paraId="1077710D" w14:textId="77777777" w:rsidR="006E0F62" w:rsidRDefault="006E0F62" w:rsidP="00FD60CA">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groepsindeling</w:t>
            </w:r>
            <w:proofErr w:type="gramEnd"/>
          </w:p>
        </w:tc>
        <w:tc>
          <w:tcPr>
            <w:tcW w:w="1511" w:type="dxa"/>
          </w:tcPr>
          <w:p w14:paraId="5138A975" w14:textId="77777777" w:rsidR="006E0F62" w:rsidRDefault="006E0F62" w:rsidP="00FD60CA">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lesmateriaal</w:t>
            </w:r>
            <w:proofErr w:type="gramEnd"/>
          </w:p>
        </w:tc>
        <w:tc>
          <w:tcPr>
            <w:tcW w:w="1644" w:type="dxa"/>
          </w:tcPr>
          <w:p w14:paraId="05C9CE04" w14:textId="77777777" w:rsidR="006E0F62" w:rsidRDefault="006E0F62" w:rsidP="00FD60CA">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geschatte</w:t>
            </w:r>
            <w:proofErr w:type="gramEnd"/>
            <w:r>
              <w:rPr>
                <w:rFonts w:cstheme="minorHAnsi"/>
                <w:iCs/>
                <w:sz w:val="24"/>
                <w:szCs w:val="24"/>
              </w:rPr>
              <w:t xml:space="preserve"> tijd</w:t>
            </w:r>
          </w:p>
        </w:tc>
      </w:tr>
      <w:tr w:rsidR="006E0F62" w14:paraId="4C672D81" w14:textId="77777777" w:rsidTr="00FD6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E7CDB2" w14:textId="27A403CC" w:rsidR="006E0F62" w:rsidRDefault="006E0F62" w:rsidP="006E0F62">
            <w:pPr>
              <w:rPr>
                <w:rFonts w:cstheme="minorHAnsi"/>
                <w:iCs/>
                <w:sz w:val="24"/>
                <w:szCs w:val="24"/>
              </w:rPr>
            </w:pPr>
            <w:r>
              <w:rPr>
                <w:rFonts w:cstheme="minorHAnsi"/>
                <w:iCs/>
                <w:sz w:val="24"/>
                <w:szCs w:val="24"/>
              </w:rPr>
              <w:t>Exploration &amp; Evaluation</w:t>
            </w:r>
          </w:p>
        </w:tc>
        <w:tc>
          <w:tcPr>
            <w:tcW w:w="0" w:type="auto"/>
          </w:tcPr>
          <w:p w14:paraId="31CAD89E" w14:textId="6033D195"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interactie</w:t>
            </w:r>
            <w:proofErr w:type="gramEnd"/>
            <w:r w:rsidR="00EE59B9">
              <w:rPr>
                <w:rFonts w:cstheme="minorHAnsi"/>
                <w:iCs/>
                <w:sz w:val="24"/>
                <w:szCs w:val="24"/>
              </w:rPr>
              <w:t xml:space="preserve"> (groepsdiscussie)</w:t>
            </w:r>
          </w:p>
        </w:tc>
        <w:tc>
          <w:tcPr>
            <w:tcW w:w="0" w:type="auto"/>
          </w:tcPr>
          <w:p w14:paraId="4DE4ECA8" w14:textId="5E9CF889"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hele</w:t>
            </w:r>
            <w:proofErr w:type="gramEnd"/>
            <w:r>
              <w:rPr>
                <w:rFonts w:cstheme="minorHAnsi"/>
                <w:iCs/>
                <w:sz w:val="24"/>
                <w:szCs w:val="24"/>
              </w:rPr>
              <w:t xml:space="preserve"> klas</w:t>
            </w:r>
          </w:p>
        </w:tc>
        <w:tc>
          <w:tcPr>
            <w:tcW w:w="1511" w:type="dxa"/>
          </w:tcPr>
          <w:p w14:paraId="6257B8E7" w14:textId="27836BA2"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ppt</w:t>
            </w:r>
            <w:proofErr w:type="gramEnd"/>
            <w:r>
              <w:rPr>
                <w:rFonts w:cstheme="minorHAnsi"/>
                <w:iCs/>
                <w:sz w:val="24"/>
                <w:szCs w:val="24"/>
              </w:rPr>
              <w:t xml:space="preserve"> + invulblad</w:t>
            </w:r>
            <w:r w:rsidR="00EE59B9">
              <w:rPr>
                <w:rFonts w:cstheme="minorHAnsi"/>
                <w:iCs/>
                <w:sz w:val="24"/>
                <w:szCs w:val="24"/>
              </w:rPr>
              <w:t>1</w:t>
            </w:r>
          </w:p>
        </w:tc>
        <w:tc>
          <w:tcPr>
            <w:tcW w:w="1644" w:type="dxa"/>
          </w:tcPr>
          <w:p w14:paraId="5A5D67E2" w14:textId="030B6DB3" w:rsidR="006E0F62" w:rsidRDefault="00EE59B9"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r>
              <w:rPr>
                <w:rFonts w:cstheme="minorHAnsi"/>
                <w:iCs/>
                <w:sz w:val="24"/>
                <w:szCs w:val="24"/>
              </w:rPr>
              <w:t>10</w:t>
            </w:r>
            <w:r w:rsidR="006E0F62">
              <w:rPr>
                <w:rFonts w:cstheme="minorHAnsi"/>
                <w:iCs/>
                <w:sz w:val="24"/>
                <w:szCs w:val="24"/>
              </w:rPr>
              <w:t xml:space="preserve"> min</w:t>
            </w:r>
          </w:p>
        </w:tc>
      </w:tr>
      <w:tr w:rsidR="006E0F62" w14:paraId="7474CDC7" w14:textId="77777777" w:rsidTr="00FD60CA">
        <w:tc>
          <w:tcPr>
            <w:cnfStyle w:val="001000000000" w:firstRow="0" w:lastRow="0" w:firstColumn="1" w:lastColumn="0" w:oddVBand="0" w:evenVBand="0" w:oddHBand="0" w:evenHBand="0" w:firstRowFirstColumn="0" w:firstRowLastColumn="0" w:lastRowFirstColumn="0" w:lastRowLastColumn="0"/>
            <w:tcW w:w="0" w:type="auto"/>
          </w:tcPr>
          <w:p w14:paraId="2290D93D" w14:textId="77777777" w:rsidR="006E0F62" w:rsidRDefault="006E0F62" w:rsidP="006E0F62">
            <w:pPr>
              <w:rPr>
                <w:rFonts w:cstheme="minorHAnsi"/>
                <w:iCs/>
                <w:sz w:val="24"/>
                <w:szCs w:val="24"/>
              </w:rPr>
            </w:pPr>
            <w:r>
              <w:rPr>
                <w:rFonts w:cstheme="minorHAnsi"/>
                <w:iCs/>
                <w:sz w:val="24"/>
                <w:szCs w:val="24"/>
              </w:rPr>
              <w:t>Explanation</w:t>
            </w:r>
          </w:p>
        </w:tc>
        <w:tc>
          <w:tcPr>
            <w:tcW w:w="0" w:type="auto"/>
          </w:tcPr>
          <w:p w14:paraId="29EAC25E" w14:textId="77777777" w:rsidR="006E0F62" w:rsidRDefault="006E0F62" w:rsidP="006E0F62">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instructie</w:t>
            </w:r>
            <w:proofErr w:type="gramEnd"/>
          </w:p>
        </w:tc>
        <w:tc>
          <w:tcPr>
            <w:tcW w:w="0" w:type="auto"/>
          </w:tcPr>
          <w:p w14:paraId="2E2F5562" w14:textId="77777777" w:rsidR="006E0F62" w:rsidRDefault="006E0F62" w:rsidP="006E0F62">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hele</w:t>
            </w:r>
            <w:proofErr w:type="gramEnd"/>
            <w:r>
              <w:rPr>
                <w:rFonts w:cstheme="minorHAnsi"/>
                <w:iCs/>
                <w:sz w:val="24"/>
                <w:szCs w:val="24"/>
              </w:rPr>
              <w:t xml:space="preserve"> klas</w:t>
            </w:r>
          </w:p>
        </w:tc>
        <w:tc>
          <w:tcPr>
            <w:tcW w:w="1511" w:type="dxa"/>
          </w:tcPr>
          <w:p w14:paraId="68EB6425" w14:textId="6474FEF7" w:rsidR="006E0F62" w:rsidRDefault="006E0F62" w:rsidP="006E0F62">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ppt</w:t>
            </w:r>
            <w:proofErr w:type="gramEnd"/>
            <w:r>
              <w:rPr>
                <w:rFonts w:cstheme="minorHAnsi"/>
                <w:iCs/>
                <w:sz w:val="24"/>
                <w:szCs w:val="24"/>
              </w:rPr>
              <w:t xml:space="preserve"> </w:t>
            </w:r>
          </w:p>
        </w:tc>
        <w:tc>
          <w:tcPr>
            <w:tcW w:w="1644" w:type="dxa"/>
          </w:tcPr>
          <w:p w14:paraId="296DCD96" w14:textId="7531A342" w:rsidR="006E0F62" w:rsidRDefault="00EE59B9" w:rsidP="006E0F62">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r>
              <w:rPr>
                <w:rFonts w:cstheme="minorHAnsi"/>
                <w:iCs/>
                <w:sz w:val="24"/>
                <w:szCs w:val="24"/>
              </w:rPr>
              <w:t>15</w:t>
            </w:r>
            <w:r w:rsidR="006E0F62">
              <w:rPr>
                <w:rFonts w:cstheme="minorHAnsi"/>
                <w:iCs/>
                <w:sz w:val="24"/>
                <w:szCs w:val="24"/>
              </w:rPr>
              <w:t xml:space="preserve"> min</w:t>
            </w:r>
          </w:p>
        </w:tc>
      </w:tr>
      <w:tr w:rsidR="006E0F62" w14:paraId="0358EE54" w14:textId="77777777" w:rsidTr="00FD6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0746C6" w14:textId="77777777" w:rsidR="006E0F62" w:rsidRDefault="006E0F62" w:rsidP="006E0F62">
            <w:pPr>
              <w:rPr>
                <w:rFonts w:cstheme="minorHAnsi"/>
                <w:iCs/>
                <w:sz w:val="24"/>
                <w:szCs w:val="24"/>
              </w:rPr>
            </w:pPr>
            <w:r>
              <w:rPr>
                <w:rFonts w:cstheme="minorHAnsi"/>
                <w:iCs/>
                <w:sz w:val="24"/>
                <w:szCs w:val="24"/>
              </w:rPr>
              <w:t>Elaboration</w:t>
            </w:r>
          </w:p>
        </w:tc>
        <w:tc>
          <w:tcPr>
            <w:tcW w:w="0" w:type="auto"/>
          </w:tcPr>
          <w:p w14:paraId="723300F4" w14:textId="77777777"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samenwerking</w:t>
            </w:r>
            <w:proofErr w:type="gramEnd"/>
          </w:p>
          <w:p w14:paraId="29B8877B" w14:textId="77777777"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opdracht</w:t>
            </w:r>
            <w:proofErr w:type="gramEnd"/>
          </w:p>
        </w:tc>
        <w:tc>
          <w:tcPr>
            <w:tcW w:w="0" w:type="auto"/>
          </w:tcPr>
          <w:p w14:paraId="27323075" w14:textId="77777777"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r>
              <w:rPr>
                <w:rFonts w:cstheme="minorHAnsi"/>
                <w:iCs/>
                <w:sz w:val="24"/>
                <w:szCs w:val="24"/>
              </w:rPr>
              <w:t>2/3 leerlingen</w:t>
            </w:r>
          </w:p>
        </w:tc>
        <w:tc>
          <w:tcPr>
            <w:tcW w:w="1511" w:type="dxa"/>
          </w:tcPr>
          <w:p w14:paraId="4B79C9E0" w14:textId="77C4DBDF"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ppt</w:t>
            </w:r>
            <w:proofErr w:type="gramEnd"/>
            <w:r>
              <w:rPr>
                <w:rFonts w:cstheme="minorHAnsi"/>
                <w:iCs/>
                <w:sz w:val="24"/>
                <w:szCs w:val="24"/>
              </w:rPr>
              <w:t xml:space="preserve"> + invulblad</w:t>
            </w:r>
            <w:r w:rsidR="00EE59B9">
              <w:rPr>
                <w:rFonts w:cstheme="minorHAnsi"/>
                <w:iCs/>
                <w:sz w:val="24"/>
                <w:szCs w:val="24"/>
              </w:rPr>
              <w:t>2</w:t>
            </w:r>
          </w:p>
        </w:tc>
        <w:tc>
          <w:tcPr>
            <w:tcW w:w="1644" w:type="dxa"/>
          </w:tcPr>
          <w:p w14:paraId="1A427A42" w14:textId="0008E693" w:rsidR="006E0F62" w:rsidRDefault="00EE59B9"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r>
              <w:rPr>
                <w:rFonts w:cstheme="minorHAnsi"/>
                <w:iCs/>
                <w:sz w:val="24"/>
                <w:szCs w:val="24"/>
              </w:rPr>
              <w:t>15</w:t>
            </w:r>
            <w:r w:rsidR="006E0F62">
              <w:rPr>
                <w:rFonts w:cstheme="minorHAnsi"/>
                <w:iCs/>
                <w:sz w:val="24"/>
                <w:szCs w:val="24"/>
              </w:rPr>
              <w:t xml:space="preserve"> min</w:t>
            </w:r>
          </w:p>
        </w:tc>
      </w:tr>
    </w:tbl>
    <w:p w14:paraId="5FF20C2B" w14:textId="77777777" w:rsidR="006E0F62" w:rsidRDefault="006E0F62" w:rsidP="00427A05">
      <w:pPr>
        <w:rPr>
          <w:rFonts w:cstheme="minorHAnsi"/>
          <w:iCs/>
          <w:sz w:val="24"/>
          <w:szCs w:val="24"/>
        </w:rPr>
      </w:pPr>
    </w:p>
    <w:p w14:paraId="137A6D38" w14:textId="2CA8B9F1" w:rsidR="006E0F62" w:rsidRDefault="006E0F62" w:rsidP="00427A05">
      <w:pPr>
        <w:rPr>
          <w:rFonts w:cstheme="minorHAnsi"/>
          <w:iCs/>
          <w:sz w:val="24"/>
          <w:szCs w:val="24"/>
        </w:rPr>
      </w:pPr>
      <w:r>
        <w:rPr>
          <w:rFonts w:cstheme="minorHAnsi"/>
          <w:iCs/>
          <w:sz w:val="24"/>
          <w:szCs w:val="24"/>
        </w:rPr>
        <w:t>Voor les 3:</w:t>
      </w:r>
    </w:p>
    <w:tbl>
      <w:tblPr>
        <w:tblStyle w:val="GridTable4-Accent1"/>
        <w:tblW w:w="0" w:type="auto"/>
        <w:tblLook w:val="04A0" w:firstRow="1" w:lastRow="0" w:firstColumn="1" w:lastColumn="0" w:noHBand="0" w:noVBand="1"/>
      </w:tblPr>
      <w:tblGrid>
        <w:gridCol w:w="1666"/>
        <w:gridCol w:w="2403"/>
        <w:gridCol w:w="1688"/>
        <w:gridCol w:w="1609"/>
        <w:gridCol w:w="1644"/>
      </w:tblGrid>
      <w:tr w:rsidR="006D0D4B" w14:paraId="12BB8565" w14:textId="77777777" w:rsidTr="00622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B44EFA" w14:textId="77777777" w:rsidR="00AD341D" w:rsidRDefault="00AD341D" w:rsidP="00BB073B">
            <w:pPr>
              <w:rPr>
                <w:rFonts w:cstheme="minorHAnsi"/>
                <w:iCs/>
                <w:sz w:val="24"/>
                <w:szCs w:val="24"/>
              </w:rPr>
            </w:pPr>
            <w:r>
              <w:rPr>
                <w:rFonts w:cstheme="minorHAnsi"/>
                <w:iCs/>
                <w:sz w:val="24"/>
                <w:szCs w:val="24"/>
              </w:rPr>
              <w:t>5E fase</w:t>
            </w:r>
          </w:p>
        </w:tc>
        <w:tc>
          <w:tcPr>
            <w:tcW w:w="0" w:type="auto"/>
          </w:tcPr>
          <w:p w14:paraId="274693B4" w14:textId="77777777" w:rsidR="00AD341D" w:rsidRDefault="00AD341D" w:rsidP="00BB073B">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werkvorm</w:t>
            </w:r>
            <w:proofErr w:type="gramEnd"/>
          </w:p>
        </w:tc>
        <w:tc>
          <w:tcPr>
            <w:tcW w:w="0" w:type="auto"/>
          </w:tcPr>
          <w:p w14:paraId="599D33C9" w14:textId="77777777" w:rsidR="00AD341D" w:rsidRDefault="00AD341D" w:rsidP="00BB073B">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groepsindeling</w:t>
            </w:r>
            <w:proofErr w:type="gramEnd"/>
          </w:p>
        </w:tc>
        <w:tc>
          <w:tcPr>
            <w:tcW w:w="1511" w:type="dxa"/>
          </w:tcPr>
          <w:p w14:paraId="7ED88639" w14:textId="77777777" w:rsidR="00AD341D" w:rsidRDefault="00AD341D" w:rsidP="00BB073B">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lesmateriaal</w:t>
            </w:r>
            <w:proofErr w:type="gramEnd"/>
          </w:p>
        </w:tc>
        <w:tc>
          <w:tcPr>
            <w:tcW w:w="1644" w:type="dxa"/>
          </w:tcPr>
          <w:p w14:paraId="53A2419A" w14:textId="3CDAEF67" w:rsidR="00AD341D" w:rsidRDefault="0062257C" w:rsidP="00BB073B">
            <w:pPr>
              <w:cnfStyle w:val="100000000000" w:firstRow="1"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geschatte</w:t>
            </w:r>
            <w:proofErr w:type="gramEnd"/>
            <w:r>
              <w:rPr>
                <w:rFonts w:cstheme="minorHAnsi"/>
                <w:iCs/>
                <w:sz w:val="24"/>
                <w:szCs w:val="24"/>
              </w:rPr>
              <w:t xml:space="preserve"> </w:t>
            </w:r>
            <w:r w:rsidR="00AD341D">
              <w:rPr>
                <w:rFonts w:cstheme="minorHAnsi"/>
                <w:iCs/>
                <w:sz w:val="24"/>
                <w:szCs w:val="24"/>
              </w:rPr>
              <w:t>tijd</w:t>
            </w:r>
          </w:p>
        </w:tc>
      </w:tr>
      <w:tr w:rsidR="006D0D4B" w14:paraId="097DDAC2" w14:textId="77777777" w:rsidTr="00622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F91C01" w14:textId="6C32FEA6" w:rsidR="006E0F62" w:rsidRDefault="006E0F62" w:rsidP="006E0F62">
            <w:pPr>
              <w:rPr>
                <w:rFonts w:cstheme="minorHAnsi"/>
                <w:iCs/>
                <w:sz w:val="24"/>
                <w:szCs w:val="24"/>
              </w:rPr>
            </w:pPr>
            <w:r>
              <w:rPr>
                <w:rFonts w:cstheme="minorHAnsi"/>
                <w:iCs/>
                <w:sz w:val="24"/>
                <w:szCs w:val="24"/>
              </w:rPr>
              <w:t>Elaboration &amp; Evaluation</w:t>
            </w:r>
          </w:p>
        </w:tc>
        <w:tc>
          <w:tcPr>
            <w:tcW w:w="0" w:type="auto"/>
          </w:tcPr>
          <w:p w14:paraId="75B4218F" w14:textId="5629B908"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interactie</w:t>
            </w:r>
            <w:proofErr w:type="gramEnd"/>
            <w:r w:rsidR="00EE59B9">
              <w:rPr>
                <w:rFonts w:cstheme="minorHAnsi"/>
                <w:iCs/>
                <w:sz w:val="24"/>
                <w:szCs w:val="24"/>
              </w:rPr>
              <w:t xml:space="preserve"> (groepsdicussie</w:t>
            </w:r>
            <w:r w:rsidR="008F4B1C">
              <w:rPr>
                <w:rFonts w:cstheme="minorHAnsi"/>
                <w:iCs/>
                <w:sz w:val="24"/>
                <w:szCs w:val="24"/>
              </w:rPr>
              <w:t xml:space="preserve"> &amp; groepspresentatie</w:t>
            </w:r>
            <w:r w:rsidR="00EE59B9">
              <w:rPr>
                <w:rFonts w:cstheme="minorHAnsi"/>
                <w:iCs/>
                <w:sz w:val="24"/>
                <w:szCs w:val="24"/>
              </w:rPr>
              <w:t>)</w:t>
            </w:r>
          </w:p>
        </w:tc>
        <w:tc>
          <w:tcPr>
            <w:tcW w:w="0" w:type="auto"/>
          </w:tcPr>
          <w:p w14:paraId="1A786AEE" w14:textId="487D09A9"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hele</w:t>
            </w:r>
            <w:proofErr w:type="gramEnd"/>
            <w:r>
              <w:rPr>
                <w:rFonts w:cstheme="minorHAnsi"/>
                <w:iCs/>
                <w:sz w:val="24"/>
                <w:szCs w:val="24"/>
              </w:rPr>
              <w:t xml:space="preserve"> klas</w:t>
            </w:r>
          </w:p>
        </w:tc>
        <w:tc>
          <w:tcPr>
            <w:tcW w:w="1511" w:type="dxa"/>
          </w:tcPr>
          <w:p w14:paraId="18AAE93B" w14:textId="5633F8CA" w:rsidR="006E0F62" w:rsidRDefault="006E0F62"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ppt</w:t>
            </w:r>
            <w:proofErr w:type="gramEnd"/>
            <w:r>
              <w:rPr>
                <w:rFonts w:cstheme="minorHAnsi"/>
                <w:iCs/>
                <w:sz w:val="24"/>
                <w:szCs w:val="24"/>
              </w:rPr>
              <w:t xml:space="preserve"> + invulblad</w:t>
            </w:r>
            <w:r w:rsidR="00EE59B9">
              <w:rPr>
                <w:rFonts w:cstheme="minorHAnsi"/>
                <w:iCs/>
                <w:sz w:val="24"/>
                <w:szCs w:val="24"/>
              </w:rPr>
              <w:t>2</w:t>
            </w:r>
          </w:p>
        </w:tc>
        <w:tc>
          <w:tcPr>
            <w:tcW w:w="1644" w:type="dxa"/>
          </w:tcPr>
          <w:p w14:paraId="6FC23BD2" w14:textId="1F0D4528" w:rsidR="006E0F62" w:rsidRDefault="00EE59B9" w:rsidP="006E0F62">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r>
              <w:rPr>
                <w:rFonts w:cstheme="minorHAnsi"/>
                <w:iCs/>
                <w:sz w:val="24"/>
                <w:szCs w:val="24"/>
              </w:rPr>
              <w:t>15</w:t>
            </w:r>
            <w:r w:rsidR="006E0F62">
              <w:rPr>
                <w:rFonts w:cstheme="minorHAnsi"/>
                <w:iCs/>
                <w:sz w:val="24"/>
                <w:szCs w:val="24"/>
              </w:rPr>
              <w:t xml:space="preserve"> min</w:t>
            </w:r>
          </w:p>
        </w:tc>
      </w:tr>
      <w:tr w:rsidR="008F4B1C" w14:paraId="1E49AC34" w14:textId="77777777" w:rsidTr="0062257C">
        <w:tc>
          <w:tcPr>
            <w:cnfStyle w:val="001000000000" w:firstRow="0" w:lastRow="0" w:firstColumn="1" w:lastColumn="0" w:oddVBand="0" w:evenVBand="0" w:oddHBand="0" w:evenHBand="0" w:firstRowFirstColumn="0" w:firstRowLastColumn="0" w:lastRowFirstColumn="0" w:lastRowLastColumn="0"/>
            <w:tcW w:w="0" w:type="auto"/>
          </w:tcPr>
          <w:p w14:paraId="3C3DF482" w14:textId="086E5B59" w:rsidR="006E0F62" w:rsidRDefault="006E0F62" w:rsidP="006E0F62">
            <w:pPr>
              <w:rPr>
                <w:rFonts w:cstheme="minorHAnsi"/>
                <w:iCs/>
                <w:sz w:val="24"/>
                <w:szCs w:val="24"/>
              </w:rPr>
            </w:pPr>
            <w:r>
              <w:rPr>
                <w:rFonts w:cstheme="minorHAnsi"/>
                <w:iCs/>
                <w:sz w:val="24"/>
                <w:szCs w:val="24"/>
              </w:rPr>
              <w:t>Evaluation</w:t>
            </w:r>
            <w:r w:rsidR="006D0D4B">
              <w:rPr>
                <w:rFonts w:cstheme="minorHAnsi"/>
                <w:iCs/>
                <w:sz w:val="24"/>
                <w:szCs w:val="24"/>
              </w:rPr>
              <w:t xml:space="preserve"> (leerlingen)</w:t>
            </w:r>
          </w:p>
        </w:tc>
        <w:tc>
          <w:tcPr>
            <w:tcW w:w="0" w:type="auto"/>
          </w:tcPr>
          <w:p w14:paraId="2FD9E343" w14:textId="0AD79AF3" w:rsidR="006E0F62" w:rsidRDefault="00EE59B9" w:rsidP="006E0F62">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individuele</w:t>
            </w:r>
            <w:proofErr w:type="gramEnd"/>
            <w:r>
              <w:rPr>
                <w:rFonts w:cstheme="minorHAnsi"/>
                <w:iCs/>
                <w:sz w:val="24"/>
                <w:szCs w:val="24"/>
              </w:rPr>
              <w:t xml:space="preserve"> opdracht</w:t>
            </w:r>
            <w:r w:rsidR="006D0D4B">
              <w:rPr>
                <w:rFonts w:cstheme="minorHAnsi"/>
                <w:iCs/>
                <w:sz w:val="24"/>
                <w:szCs w:val="24"/>
              </w:rPr>
              <w:t>/ formatieve evaluatie</w:t>
            </w:r>
          </w:p>
        </w:tc>
        <w:tc>
          <w:tcPr>
            <w:tcW w:w="0" w:type="auto"/>
          </w:tcPr>
          <w:p w14:paraId="54F0587B" w14:textId="2DEB7202" w:rsidR="006E0F62" w:rsidRDefault="00EE59B9" w:rsidP="006E0F62">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individueel</w:t>
            </w:r>
            <w:proofErr w:type="gramEnd"/>
          </w:p>
        </w:tc>
        <w:tc>
          <w:tcPr>
            <w:tcW w:w="1511" w:type="dxa"/>
          </w:tcPr>
          <w:p w14:paraId="237F4A0A" w14:textId="6CF8BB6C" w:rsidR="006E0F62" w:rsidRDefault="00EE59B9" w:rsidP="006E0F62">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proofErr w:type="gramStart"/>
            <w:r>
              <w:rPr>
                <w:rFonts w:cstheme="minorHAnsi"/>
                <w:iCs/>
                <w:sz w:val="24"/>
                <w:szCs w:val="24"/>
              </w:rPr>
              <w:t>invulblad</w:t>
            </w:r>
            <w:proofErr w:type="gramEnd"/>
            <w:r>
              <w:rPr>
                <w:rFonts w:cstheme="minorHAnsi"/>
                <w:iCs/>
                <w:sz w:val="24"/>
                <w:szCs w:val="24"/>
              </w:rPr>
              <w:t>3 + rekenmachine + formules (ppt)</w:t>
            </w:r>
          </w:p>
        </w:tc>
        <w:tc>
          <w:tcPr>
            <w:tcW w:w="1644" w:type="dxa"/>
          </w:tcPr>
          <w:p w14:paraId="654835ED" w14:textId="4A842879" w:rsidR="006E0F62" w:rsidRDefault="00EE59B9" w:rsidP="006E0F62">
            <w:pPr>
              <w:cnfStyle w:val="000000000000" w:firstRow="0" w:lastRow="0" w:firstColumn="0" w:lastColumn="0" w:oddVBand="0" w:evenVBand="0" w:oddHBand="0" w:evenHBand="0" w:firstRowFirstColumn="0" w:firstRowLastColumn="0" w:lastRowFirstColumn="0" w:lastRowLastColumn="0"/>
              <w:rPr>
                <w:rFonts w:cstheme="minorHAnsi"/>
                <w:iCs/>
                <w:sz w:val="24"/>
                <w:szCs w:val="24"/>
              </w:rPr>
            </w:pPr>
            <w:r>
              <w:rPr>
                <w:rFonts w:cstheme="minorHAnsi"/>
                <w:iCs/>
                <w:sz w:val="24"/>
                <w:szCs w:val="24"/>
              </w:rPr>
              <w:t>20 min</w:t>
            </w:r>
          </w:p>
        </w:tc>
      </w:tr>
      <w:tr w:rsidR="006D0D4B" w14:paraId="0C9469EB" w14:textId="77777777" w:rsidTr="00622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0A4326" w14:textId="2F3E9C1C" w:rsidR="0062257C" w:rsidRDefault="0062257C" w:rsidP="00BB073B">
            <w:pPr>
              <w:rPr>
                <w:rFonts w:cstheme="minorHAnsi"/>
                <w:iCs/>
                <w:sz w:val="24"/>
                <w:szCs w:val="24"/>
              </w:rPr>
            </w:pPr>
            <w:r>
              <w:rPr>
                <w:rFonts w:cstheme="minorHAnsi"/>
                <w:iCs/>
                <w:sz w:val="24"/>
                <w:szCs w:val="24"/>
              </w:rPr>
              <w:t>Evaluation</w:t>
            </w:r>
            <w:r w:rsidR="006D0D4B">
              <w:rPr>
                <w:rFonts w:cstheme="minorHAnsi"/>
                <w:iCs/>
                <w:sz w:val="24"/>
                <w:szCs w:val="24"/>
              </w:rPr>
              <w:t xml:space="preserve"> (lessenreeks)</w:t>
            </w:r>
          </w:p>
        </w:tc>
        <w:tc>
          <w:tcPr>
            <w:tcW w:w="0" w:type="auto"/>
          </w:tcPr>
          <w:p w14:paraId="40BEEA49" w14:textId="6767331F" w:rsidR="0062257C" w:rsidRDefault="0062257C" w:rsidP="00BB073B">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interactie</w:t>
            </w:r>
            <w:proofErr w:type="gramEnd"/>
          </w:p>
        </w:tc>
        <w:tc>
          <w:tcPr>
            <w:tcW w:w="0" w:type="auto"/>
          </w:tcPr>
          <w:p w14:paraId="772ED86B" w14:textId="7B26D245" w:rsidR="0062257C" w:rsidRDefault="0062257C" w:rsidP="00BB073B">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hele</w:t>
            </w:r>
            <w:proofErr w:type="gramEnd"/>
            <w:r>
              <w:rPr>
                <w:rFonts w:cstheme="minorHAnsi"/>
                <w:iCs/>
                <w:sz w:val="24"/>
                <w:szCs w:val="24"/>
              </w:rPr>
              <w:t xml:space="preserve"> klas</w:t>
            </w:r>
          </w:p>
        </w:tc>
        <w:tc>
          <w:tcPr>
            <w:tcW w:w="1511" w:type="dxa"/>
          </w:tcPr>
          <w:p w14:paraId="5B318245" w14:textId="13F1EDBA" w:rsidR="0062257C" w:rsidRDefault="0062257C" w:rsidP="00BB073B">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proofErr w:type="gramStart"/>
            <w:r>
              <w:rPr>
                <w:rFonts w:cstheme="minorHAnsi"/>
                <w:iCs/>
                <w:sz w:val="24"/>
                <w:szCs w:val="24"/>
              </w:rPr>
              <w:t>ppt</w:t>
            </w:r>
            <w:proofErr w:type="gramEnd"/>
          </w:p>
        </w:tc>
        <w:tc>
          <w:tcPr>
            <w:tcW w:w="1644" w:type="dxa"/>
          </w:tcPr>
          <w:p w14:paraId="155F8595" w14:textId="5BA158D5" w:rsidR="0062257C" w:rsidRDefault="0062257C" w:rsidP="00BB073B">
            <w:pPr>
              <w:cnfStyle w:val="000000100000" w:firstRow="0" w:lastRow="0" w:firstColumn="0" w:lastColumn="0" w:oddVBand="0" w:evenVBand="0" w:oddHBand="1" w:evenHBand="0" w:firstRowFirstColumn="0" w:firstRowLastColumn="0" w:lastRowFirstColumn="0" w:lastRowLastColumn="0"/>
              <w:rPr>
                <w:rFonts w:cstheme="minorHAnsi"/>
                <w:iCs/>
                <w:sz w:val="24"/>
                <w:szCs w:val="24"/>
              </w:rPr>
            </w:pPr>
            <w:r>
              <w:rPr>
                <w:rFonts w:cstheme="minorHAnsi"/>
                <w:iCs/>
                <w:sz w:val="24"/>
                <w:szCs w:val="24"/>
              </w:rPr>
              <w:t>5</w:t>
            </w:r>
            <w:r w:rsidR="00EE59B9">
              <w:rPr>
                <w:rFonts w:cstheme="minorHAnsi"/>
                <w:iCs/>
                <w:sz w:val="24"/>
                <w:szCs w:val="24"/>
              </w:rPr>
              <w:t xml:space="preserve"> min</w:t>
            </w:r>
          </w:p>
        </w:tc>
      </w:tr>
    </w:tbl>
    <w:p w14:paraId="2D8DCB12" w14:textId="77777777" w:rsidR="00AD341D" w:rsidRPr="0063150C" w:rsidRDefault="00AD341D" w:rsidP="00427A05">
      <w:pPr>
        <w:rPr>
          <w:rFonts w:cstheme="minorHAnsi"/>
          <w:iCs/>
          <w:sz w:val="24"/>
          <w:szCs w:val="24"/>
        </w:rPr>
      </w:pPr>
    </w:p>
    <w:p w14:paraId="574D0056" w14:textId="77777777" w:rsidR="0063150C" w:rsidRPr="0063150C" w:rsidRDefault="0063150C" w:rsidP="0063150C">
      <w:pPr>
        <w:pStyle w:val="ListParagraph"/>
        <w:ind w:left="360"/>
        <w:rPr>
          <w:rFonts w:cstheme="minorHAnsi"/>
          <w:iCs/>
          <w:sz w:val="24"/>
          <w:szCs w:val="24"/>
        </w:rPr>
      </w:pPr>
    </w:p>
    <w:p w14:paraId="4AC073B9" w14:textId="77777777" w:rsidR="00D627E8" w:rsidRPr="00D90D17" w:rsidRDefault="00D627E8" w:rsidP="00D627E8">
      <w:pPr>
        <w:rPr>
          <w:rFonts w:cstheme="minorHAnsi"/>
          <w:i/>
          <w:sz w:val="24"/>
          <w:szCs w:val="24"/>
        </w:rPr>
      </w:pPr>
      <w:r>
        <w:rPr>
          <w:rFonts w:cstheme="minorHAnsi"/>
          <w:i/>
          <w:sz w:val="24"/>
          <w:szCs w:val="24"/>
        </w:rPr>
        <w:lastRenderedPageBreak/>
        <w:t xml:space="preserve">Onderbouw je keuzes en leg uit hoe je </w:t>
      </w:r>
      <w:r w:rsidRPr="00D90D17">
        <w:rPr>
          <w:rFonts w:cstheme="minorHAnsi"/>
          <w:i/>
          <w:sz w:val="24"/>
          <w:szCs w:val="24"/>
        </w:rPr>
        <w:t>aanpak het realiseren van de leerdoelen</w:t>
      </w:r>
      <w:r>
        <w:rPr>
          <w:rFonts w:cstheme="minorHAnsi"/>
          <w:i/>
          <w:sz w:val="24"/>
          <w:szCs w:val="24"/>
        </w:rPr>
        <w:t xml:space="preserve"> ondersteunt </w:t>
      </w:r>
      <w:r w:rsidRPr="00D90D17">
        <w:rPr>
          <w:rFonts w:cstheme="minorHAnsi"/>
          <w:i/>
          <w:sz w:val="24"/>
          <w:szCs w:val="24"/>
        </w:rPr>
        <w:t xml:space="preserve">en </w:t>
      </w:r>
      <w:r>
        <w:rPr>
          <w:rFonts w:cstheme="minorHAnsi"/>
          <w:i/>
          <w:sz w:val="24"/>
          <w:szCs w:val="24"/>
        </w:rPr>
        <w:t xml:space="preserve">hoe je </w:t>
      </w:r>
      <w:r w:rsidRPr="00D90D17">
        <w:rPr>
          <w:rFonts w:cstheme="minorHAnsi"/>
          <w:i/>
          <w:sz w:val="24"/>
          <w:szCs w:val="24"/>
        </w:rPr>
        <w:t>tegemoet aan de mogelijkheden en beperkingen van de beginsituatie.</w:t>
      </w:r>
    </w:p>
    <w:p w14:paraId="4F5301D5" w14:textId="444EE3F9" w:rsidR="00713F69" w:rsidRPr="00713F69" w:rsidRDefault="00713F69" w:rsidP="00713F69">
      <w:pPr>
        <w:pStyle w:val="ListParagraph"/>
        <w:numPr>
          <w:ilvl w:val="0"/>
          <w:numId w:val="1"/>
        </w:numPr>
        <w:rPr>
          <w:rFonts w:cstheme="minorHAnsi"/>
          <w:sz w:val="24"/>
          <w:szCs w:val="24"/>
        </w:rPr>
      </w:pPr>
      <w:r>
        <w:rPr>
          <w:rFonts w:cstheme="minorHAnsi"/>
          <w:sz w:val="24"/>
          <w:szCs w:val="24"/>
        </w:rPr>
        <w:t>Door het circulaire 5E model te volgen, worden alle vijf beschreven cognitieve fases van leren doorlopen. Het doel hiervan is een grotere leeropbrengst dan wanneer slechts enkele van de 5E fases doorlopen zouden worden.</w:t>
      </w:r>
      <w:r w:rsidRPr="00713F69">
        <w:rPr>
          <w:rFonts w:cstheme="minorHAnsi"/>
          <w:sz w:val="24"/>
          <w:szCs w:val="24"/>
        </w:rPr>
        <w:t xml:space="preserve">  </w:t>
      </w:r>
    </w:p>
    <w:p w14:paraId="677C164C" w14:textId="54049849" w:rsidR="0062257C" w:rsidRDefault="0062257C" w:rsidP="00D627E8">
      <w:pPr>
        <w:pStyle w:val="ListParagraph"/>
        <w:numPr>
          <w:ilvl w:val="0"/>
          <w:numId w:val="1"/>
        </w:numPr>
        <w:rPr>
          <w:rFonts w:cstheme="minorHAnsi"/>
          <w:sz w:val="24"/>
          <w:szCs w:val="24"/>
        </w:rPr>
      </w:pPr>
      <w:r>
        <w:rPr>
          <w:rFonts w:cstheme="minorHAnsi"/>
          <w:sz w:val="24"/>
          <w:szCs w:val="24"/>
        </w:rPr>
        <w:t>Door de vele actieve werkvormen, worden de leerlingen veelvuldig gemotiveerd om een actieve werkhouding te hebben.</w:t>
      </w:r>
    </w:p>
    <w:p w14:paraId="26DDAC09" w14:textId="77777777" w:rsidR="00713F69" w:rsidRDefault="00713F69" w:rsidP="00713F69">
      <w:pPr>
        <w:pStyle w:val="ListParagraph"/>
        <w:numPr>
          <w:ilvl w:val="0"/>
          <w:numId w:val="1"/>
        </w:numPr>
        <w:rPr>
          <w:rFonts w:cstheme="minorHAnsi"/>
          <w:sz w:val="24"/>
          <w:szCs w:val="24"/>
        </w:rPr>
      </w:pPr>
      <w:r>
        <w:rPr>
          <w:rFonts w:cstheme="minorHAnsi"/>
          <w:sz w:val="24"/>
          <w:szCs w:val="24"/>
        </w:rPr>
        <w:t>Tijdens interactie met de klas, kan de docent zorgen dat veel leerlingen het woord krijgen.</w:t>
      </w:r>
    </w:p>
    <w:p w14:paraId="211DABAA" w14:textId="77777777" w:rsidR="00713F69" w:rsidRDefault="00713F69" w:rsidP="00713F69">
      <w:pPr>
        <w:pStyle w:val="ListParagraph"/>
        <w:numPr>
          <w:ilvl w:val="0"/>
          <w:numId w:val="1"/>
        </w:numPr>
        <w:rPr>
          <w:rFonts w:cstheme="minorHAnsi"/>
          <w:sz w:val="24"/>
          <w:szCs w:val="24"/>
        </w:rPr>
      </w:pPr>
      <w:r>
        <w:rPr>
          <w:rFonts w:cstheme="minorHAnsi"/>
          <w:sz w:val="24"/>
          <w:szCs w:val="24"/>
        </w:rPr>
        <w:t>Door de opdrachten te maken in kleine groepjes, worden de leerlingen gemotiveerd om samen te werken.</w:t>
      </w:r>
    </w:p>
    <w:p w14:paraId="2F929EAA" w14:textId="2DD3F72D" w:rsidR="00713F69" w:rsidRDefault="00713F69" w:rsidP="00D627E8">
      <w:pPr>
        <w:pStyle w:val="ListParagraph"/>
        <w:numPr>
          <w:ilvl w:val="0"/>
          <w:numId w:val="1"/>
        </w:numPr>
        <w:rPr>
          <w:rFonts w:cstheme="minorHAnsi"/>
          <w:sz w:val="24"/>
          <w:szCs w:val="24"/>
        </w:rPr>
      </w:pPr>
      <w:r>
        <w:rPr>
          <w:rFonts w:cstheme="minorHAnsi"/>
          <w:sz w:val="24"/>
          <w:szCs w:val="24"/>
        </w:rPr>
        <w:t>Door een maatschappelijk-technologisch vraagstuk te behandelen worden vakoverstijgende vaardighede</w:t>
      </w:r>
      <w:r w:rsidR="00821230">
        <w:rPr>
          <w:rFonts w:cstheme="minorHAnsi"/>
          <w:sz w:val="24"/>
          <w:szCs w:val="24"/>
        </w:rPr>
        <w:t>n</w:t>
      </w:r>
      <w:r>
        <w:rPr>
          <w:rFonts w:cstheme="minorHAnsi"/>
          <w:sz w:val="24"/>
          <w:szCs w:val="24"/>
        </w:rPr>
        <w:t xml:space="preserve"> </w:t>
      </w:r>
      <w:r w:rsidR="00821230">
        <w:rPr>
          <w:rFonts w:cstheme="minorHAnsi"/>
          <w:sz w:val="24"/>
          <w:szCs w:val="24"/>
        </w:rPr>
        <w:t xml:space="preserve">(zoals communiceren, creatief denken, kritisch denken) </w:t>
      </w:r>
      <w:r>
        <w:rPr>
          <w:rFonts w:cstheme="minorHAnsi"/>
          <w:sz w:val="24"/>
          <w:szCs w:val="24"/>
        </w:rPr>
        <w:t>meer ontwikkeld</w:t>
      </w:r>
      <w:r w:rsidR="00821230">
        <w:rPr>
          <w:rFonts w:cstheme="minorHAnsi"/>
          <w:sz w:val="24"/>
          <w:szCs w:val="24"/>
        </w:rPr>
        <w:t xml:space="preserve"> dan bij een meer reguliere instructieles.</w:t>
      </w:r>
      <w:r>
        <w:rPr>
          <w:rFonts w:cstheme="minorHAnsi"/>
          <w:sz w:val="24"/>
          <w:szCs w:val="24"/>
        </w:rPr>
        <w:t xml:space="preserve">   </w:t>
      </w:r>
    </w:p>
    <w:p w14:paraId="26F12BC6" w14:textId="1AA15496" w:rsidR="00713F69" w:rsidRDefault="00713F69" w:rsidP="00D627E8">
      <w:pPr>
        <w:pStyle w:val="ListParagraph"/>
        <w:numPr>
          <w:ilvl w:val="0"/>
          <w:numId w:val="1"/>
        </w:numPr>
        <w:rPr>
          <w:rFonts w:cstheme="minorHAnsi"/>
          <w:sz w:val="24"/>
          <w:szCs w:val="24"/>
        </w:rPr>
      </w:pPr>
      <w:r>
        <w:rPr>
          <w:rFonts w:cstheme="minorHAnsi"/>
          <w:sz w:val="24"/>
          <w:szCs w:val="24"/>
        </w:rPr>
        <w:t>De mogelijkheden uit de beginsituatie worden benut door</w:t>
      </w:r>
      <w:r w:rsidR="00821230">
        <w:rPr>
          <w:rFonts w:cstheme="minorHAnsi"/>
          <w:sz w:val="24"/>
          <w:szCs w:val="24"/>
        </w:rPr>
        <w:t>:</w:t>
      </w:r>
    </w:p>
    <w:p w14:paraId="2CCF5E5E" w14:textId="634CFB1D" w:rsidR="00713F69" w:rsidRDefault="00821230" w:rsidP="00713F69">
      <w:pPr>
        <w:pStyle w:val="ListParagraph"/>
        <w:numPr>
          <w:ilvl w:val="1"/>
          <w:numId w:val="1"/>
        </w:numPr>
        <w:rPr>
          <w:rFonts w:cstheme="minorHAnsi"/>
          <w:sz w:val="24"/>
          <w:szCs w:val="24"/>
        </w:rPr>
      </w:pPr>
      <w:r>
        <w:rPr>
          <w:rFonts w:cstheme="minorHAnsi"/>
          <w:sz w:val="24"/>
          <w:szCs w:val="24"/>
        </w:rPr>
        <w:t>D</w:t>
      </w:r>
      <w:r w:rsidR="00713F69">
        <w:rPr>
          <w:rFonts w:cstheme="minorHAnsi"/>
          <w:sz w:val="24"/>
          <w:szCs w:val="24"/>
        </w:rPr>
        <w:t>e vele interactieve momenten met de hele klas, kunnen de leerlingen leren van elkaars verschillende meningen en opvattingen.</w:t>
      </w:r>
    </w:p>
    <w:p w14:paraId="295D769D" w14:textId="0FEB0D06" w:rsidR="00713F69" w:rsidRDefault="00821230" w:rsidP="00713F69">
      <w:pPr>
        <w:pStyle w:val="ListParagraph"/>
        <w:numPr>
          <w:ilvl w:val="1"/>
          <w:numId w:val="1"/>
        </w:numPr>
        <w:rPr>
          <w:rFonts w:cstheme="minorHAnsi"/>
          <w:sz w:val="24"/>
          <w:szCs w:val="24"/>
        </w:rPr>
      </w:pPr>
      <w:r>
        <w:rPr>
          <w:rFonts w:cstheme="minorHAnsi"/>
          <w:sz w:val="24"/>
          <w:szCs w:val="24"/>
        </w:rPr>
        <w:t>H</w:t>
      </w:r>
      <w:r w:rsidR="00713F69">
        <w:rPr>
          <w:rFonts w:cstheme="minorHAnsi"/>
          <w:sz w:val="24"/>
          <w:szCs w:val="24"/>
        </w:rPr>
        <w:t>et groepswerk in groepjes van 2 of 3 leerlingen, kunnen leerlingen profiteren van samenwerken met iemand met andere kennis of een andere mening.</w:t>
      </w:r>
    </w:p>
    <w:p w14:paraId="39FD0799" w14:textId="77777777" w:rsidR="00713F69" w:rsidRDefault="00713F69" w:rsidP="00D627E8">
      <w:pPr>
        <w:pStyle w:val="ListParagraph"/>
        <w:numPr>
          <w:ilvl w:val="0"/>
          <w:numId w:val="1"/>
        </w:numPr>
        <w:rPr>
          <w:rFonts w:cstheme="minorHAnsi"/>
          <w:sz w:val="24"/>
          <w:szCs w:val="24"/>
        </w:rPr>
      </w:pPr>
      <w:r>
        <w:rPr>
          <w:rFonts w:cstheme="minorHAnsi"/>
          <w:sz w:val="24"/>
          <w:szCs w:val="24"/>
        </w:rPr>
        <w:t>De mogelijke beperkingen van de beginsituatie worden verminderd door:</w:t>
      </w:r>
    </w:p>
    <w:p w14:paraId="59989B20" w14:textId="26447786" w:rsidR="00713F69" w:rsidRDefault="00713F69" w:rsidP="00713F69">
      <w:pPr>
        <w:pStyle w:val="ListParagraph"/>
        <w:numPr>
          <w:ilvl w:val="1"/>
          <w:numId w:val="1"/>
        </w:numPr>
        <w:rPr>
          <w:rFonts w:cstheme="minorHAnsi"/>
          <w:sz w:val="24"/>
          <w:szCs w:val="24"/>
        </w:rPr>
      </w:pPr>
      <w:r>
        <w:rPr>
          <w:rFonts w:cstheme="minorHAnsi"/>
          <w:sz w:val="24"/>
          <w:szCs w:val="24"/>
        </w:rPr>
        <w:t>Per groepje slechts één laptop nodig te hebben (en alleen in les 1).</w:t>
      </w:r>
    </w:p>
    <w:p w14:paraId="5706D6EE" w14:textId="78F8DF22" w:rsidR="00713F69" w:rsidRDefault="00713F69" w:rsidP="00713F69">
      <w:pPr>
        <w:pStyle w:val="ListParagraph"/>
        <w:numPr>
          <w:ilvl w:val="1"/>
          <w:numId w:val="1"/>
        </w:numPr>
        <w:rPr>
          <w:rFonts w:cstheme="minorHAnsi"/>
          <w:sz w:val="24"/>
          <w:szCs w:val="24"/>
        </w:rPr>
      </w:pPr>
      <w:r>
        <w:rPr>
          <w:rFonts w:cstheme="minorHAnsi"/>
          <w:sz w:val="24"/>
          <w:szCs w:val="24"/>
        </w:rPr>
        <w:t xml:space="preserve">Actief ingrijpen van de docent wanneer groepjes onderling informatie gaan uitwisselen tijdens het uitvoeren van de opdracht. </w:t>
      </w:r>
    </w:p>
    <w:p w14:paraId="54245C71" w14:textId="41459795" w:rsidR="00D627E8" w:rsidRPr="00807597" w:rsidRDefault="0062257C" w:rsidP="00D627E8">
      <w:pPr>
        <w:pStyle w:val="ListParagraph"/>
        <w:numPr>
          <w:ilvl w:val="0"/>
          <w:numId w:val="1"/>
        </w:numPr>
        <w:rPr>
          <w:rFonts w:cstheme="minorHAnsi"/>
          <w:sz w:val="24"/>
          <w:szCs w:val="24"/>
        </w:rPr>
      </w:pPr>
      <w:r>
        <w:rPr>
          <w:rFonts w:cstheme="minorHAnsi"/>
          <w:sz w:val="24"/>
          <w:szCs w:val="24"/>
        </w:rPr>
        <w:t>Door het verzoek om bronvermelding te doe</w:t>
      </w:r>
      <w:r w:rsidR="00821230">
        <w:rPr>
          <w:rFonts w:cstheme="minorHAnsi"/>
          <w:sz w:val="24"/>
          <w:szCs w:val="24"/>
        </w:rPr>
        <w:t>n worden leerlingen gemotiveerd om kritisch te denken</w:t>
      </w:r>
      <w:r w:rsidR="00440038">
        <w:rPr>
          <w:rFonts w:cstheme="minorHAnsi"/>
          <w:sz w:val="24"/>
          <w:szCs w:val="24"/>
        </w:rPr>
        <w:t xml:space="preserve"> over de betrouwbaarheid van waar ze hun informatie vandaan halen</w:t>
      </w:r>
      <w:r w:rsidR="00821230">
        <w:rPr>
          <w:rFonts w:cstheme="minorHAnsi"/>
          <w:sz w:val="24"/>
          <w:szCs w:val="24"/>
        </w:rPr>
        <w:t>.</w:t>
      </w:r>
    </w:p>
    <w:p w14:paraId="11FB4BE5" w14:textId="77777777" w:rsidR="00D627E8" w:rsidRPr="00147897" w:rsidRDefault="00D627E8" w:rsidP="00D627E8">
      <w:pPr>
        <w:rPr>
          <w:rFonts w:cstheme="minorHAnsi"/>
          <w:sz w:val="24"/>
          <w:szCs w:val="24"/>
        </w:rPr>
      </w:pPr>
    </w:p>
    <w:p w14:paraId="709B58CB" w14:textId="77777777" w:rsidR="00D627E8" w:rsidRPr="00147897" w:rsidRDefault="00D627E8" w:rsidP="00D627E8">
      <w:pPr>
        <w:pStyle w:val="Heading1"/>
        <w:rPr>
          <w:rFonts w:asciiTheme="minorHAnsi" w:hAnsiTheme="minorHAnsi" w:cstheme="minorHAnsi"/>
          <w:i/>
          <w:iCs/>
          <w:sz w:val="24"/>
          <w:szCs w:val="24"/>
        </w:rPr>
      </w:pPr>
      <w:r>
        <w:rPr>
          <w:rFonts w:asciiTheme="minorHAnsi" w:hAnsiTheme="minorHAnsi" w:cstheme="minorHAnsi"/>
          <w:i/>
          <w:iCs/>
          <w:sz w:val="24"/>
          <w:szCs w:val="24"/>
        </w:rPr>
        <w:t>Toetsen</w:t>
      </w:r>
    </w:p>
    <w:p w14:paraId="12AA6453" w14:textId="77777777" w:rsidR="00D627E8" w:rsidRDefault="00D627E8" w:rsidP="00D627E8">
      <w:pPr>
        <w:rPr>
          <w:rStyle w:val="SubtleEmphasis"/>
          <w:rFonts w:cstheme="minorHAnsi"/>
          <w:sz w:val="24"/>
          <w:szCs w:val="24"/>
        </w:rPr>
      </w:pPr>
      <w:r w:rsidRPr="00147897">
        <w:rPr>
          <w:rStyle w:val="SubtleEmphasis"/>
          <w:rFonts w:cstheme="minorHAnsi"/>
          <w:sz w:val="24"/>
          <w:szCs w:val="24"/>
        </w:rPr>
        <w:t xml:space="preserve">Hoe kom je (tijdens de les) achter het leerresultaat (begrip of verwarring van je leerlingen) m.b.t. </w:t>
      </w:r>
      <w:r>
        <w:rPr>
          <w:rStyle w:val="SubtleEmphasis"/>
          <w:rFonts w:cstheme="minorHAnsi"/>
          <w:sz w:val="24"/>
          <w:szCs w:val="24"/>
        </w:rPr>
        <w:t>de leerdoelen</w:t>
      </w:r>
      <w:r w:rsidRPr="00147897">
        <w:rPr>
          <w:rStyle w:val="SubtleEmphasis"/>
          <w:rFonts w:cstheme="minorHAnsi"/>
          <w:sz w:val="24"/>
          <w:szCs w:val="24"/>
        </w:rPr>
        <w:t>?</w:t>
      </w:r>
      <w:r>
        <w:rPr>
          <w:rStyle w:val="SubtleEmphasis"/>
          <w:rFonts w:cstheme="minorHAnsi"/>
          <w:sz w:val="24"/>
          <w:szCs w:val="24"/>
        </w:rPr>
        <w:t xml:space="preserve"> </w:t>
      </w:r>
    </w:p>
    <w:p w14:paraId="2DD7924E" w14:textId="77777777" w:rsidR="00D627E8" w:rsidRPr="00147897" w:rsidRDefault="00D627E8" w:rsidP="00D627E8">
      <w:pPr>
        <w:rPr>
          <w:rStyle w:val="SubtleEmphasis"/>
          <w:rFonts w:cstheme="minorHAnsi"/>
          <w:sz w:val="24"/>
          <w:szCs w:val="24"/>
        </w:rPr>
      </w:pPr>
      <w:r>
        <w:rPr>
          <w:rStyle w:val="SubtleEmphasis"/>
          <w:rFonts w:cstheme="minorHAnsi"/>
          <w:sz w:val="24"/>
          <w:szCs w:val="24"/>
        </w:rPr>
        <w:t xml:space="preserve">Denk aan beoordeling van de </w:t>
      </w:r>
      <w:r w:rsidRPr="00CB05CD">
        <w:rPr>
          <w:rStyle w:val="SubtleEmphasis"/>
          <w:rFonts w:cstheme="minorHAnsi"/>
          <w:b/>
          <w:bCs/>
          <w:sz w:val="24"/>
          <w:szCs w:val="24"/>
        </w:rPr>
        <w:t xml:space="preserve">kennis </w:t>
      </w:r>
      <w:r>
        <w:rPr>
          <w:rStyle w:val="SubtleEmphasis"/>
          <w:rFonts w:cstheme="minorHAnsi"/>
          <w:sz w:val="24"/>
          <w:szCs w:val="24"/>
        </w:rPr>
        <w:t xml:space="preserve">en </w:t>
      </w:r>
      <w:r w:rsidRPr="00CB05CD">
        <w:rPr>
          <w:rStyle w:val="SubtleEmphasis"/>
          <w:rFonts w:cstheme="minorHAnsi"/>
          <w:b/>
          <w:bCs/>
          <w:sz w:val="24"/>
          <w:szCs w:val="24"/>
        </w:rPr>
        <w:t>vaardigheid</w:t>
      </w:r>
      <w:r>
        <w:rPr>
          <w:rStyle w:val="SubtleEmphasis"/>
          <w:rFonts w:cstheme="minorHAnsi"/>
          <w:sz w:val="24"/>
          <w:szCs w:val="24"/>
        </w:rPr>
        <w:t xml:space="preserve"> leerdoelen. </w:t>
      </w:r>
    </w:p>
    <w:p w14:paraId="42147F1F" w14:textId="69A17736" w:rsidR="00D627E8" w:rsidRDefault="00440038" w:rsidP="00D627E8">
      <w:pPr>
        <w:rPr>
          <w:rFonts w:cstheme="minorHAnsi"/>
          <w:sz w:val="24"/>
          <w:szCs w:val="24"/>
        </w:rPr>
      </w:pPr>
      <w:r>
        <w:rPr>
          <w:rFonts w:cstheme="minorHAnsi"/>
          <w:sz w:val="24"/>
          <w:szCs w:val="24"/>
        </w:rPr>
        <w:t xml:space="preserve">Het doel van de beoordeling is formatief aan de hand van de ingevulde invulbladen. Bij </w:t>
      </w:r>
      <w:r w:rsidR="006D0D4B">
        <w:rPr>
          <w:rFonts w:cstheme="minorHAnsi"/>
          <w:sz w:val="24"/>
          <w:szCs w:val="24"/>
        </w:rPr>
        <w:t>alle drie de</w:t>
      </w:r>
      <w:r>
        <w:rPr>
          <w:rFonts w:cstheme="minorHAnsi"/>
          <w:sz w:val="24"/>
          <w:szCs w:val="24"/>
        </w:rPr>
        <w:t xml:space="preserve"> lessen worden er invulbladen gebruikt. Na afloop van de</w:t>
      </w:r>
      <w:r w:rsidR="006D0D4B">
        <w:rPr>
          <w:rFonts w:cstheme="minorHAnsi"/>
          <w:sz w:val="24"/>
          <w:szCs w:val="24"/>
        </w:rPr>
        <w:t xml:space="preserve"> eerste twee</w:t>
      </w:r>
      <w:r>
        <w:rPr>
          <w:rFonts w:cstheme="minorHAnsi"/>
          <w:sz w:val="24"/>
          <w:szCs w:val="24"/>
        </w:rPr>
        <w:t xml:space="preserve"> lessen kan de docent zo</w:t>
      </w:r>
      <w:r w:rsidR="00BA16CA">
        <w:rPr>
          <w:rFonts w:cstheme="minorHAnsi"/>
          <w:sz w:val="24"/>
          <w:szCs w:val="24"/>
        </w:rPr>
        <w:t xml:space="preserve"> kwalitatief</w:t>
      </w:r>
      <w:r>
        <w:rPr>
          <w:rFonts w:cstheme="minorHAnsi"/>
          <w:sz w:val="24"/>
          <w:szCs w:val="24"/>
        </w:rPr>
        <w:t xml:space="preserve"> beoordelen in hoeverre de kennis</w:t>
      </w:r>
      <w:r w:rsidR="00BA16CA">
        <w:rPr>
          <w:rFonts w:cstheme="minorHAnsi"/>
          <w:sz w:val="24"/>
          <w:szCs w:val="24"/>
        </w:rPr>
        <w:t xml:space="preserve"> over energiebesparing, vermogen en rendement </w:t>
      </w:r>
      <w:r w:rsidR="007D71AE">
        <w:rPr>
          <w:rFonts w:cstheme="minorHAnsi"/>
          <w:sz w:val="24"/>
          <w:szCs w:val="24"/>
        </w:rPr>
        <w:t>aanwezig is. Daarnaast kan geëvalueerd worden in hoeverre</w:t>
      </w:r>
      <w:r>
        <w:rPr>
          <w:rFonts w:cstheme="minorHAnsi"/>
          <w:sz w:val="24"/>
          <w:szCs w:val="24"/>
        </w:rPr>
        <w:t xml:space="preserve"> enkele</w:t>
      </w:r>
      <w:r w:rsidR="007D71AE">
        <w:rPr>
          <w:rFonts w:cstheme="minorHAnsi"/>
          <w:sz w:val="24"/>
          <w:szCs w:val="24"/>
        </w:rPr>
        <w:t xml:space="preserve"> vakoverstijgende </w:t>
      </w:r>
      <w:r>
        <w:rPr>
          <w:rFonts w:cstheme="minorHAnsi"/>
          <w:sz w:val="24"/>
          <w:szCs w:val="24"/>
        </w:rPr>
        <w:t>vaardigheden (onderzoeken, kritisch denken, creatief denken</w:t>
      </w:r>
      <w:r w:rsidR="00BA16CA">
        <w:rPr>
          <w:rFonts w:cstheme="minorHAnsi"/>
          <w:sz w:val="24"/>
          <w:szCs w:val="24"/>
        </w:rPr>
        <w:t>, communiceren)</w:t>
      </w:r>
      <w:r w:rsidR="007D71AE">
        <w:rPr>
          <w:rFonts w:cstheme="minorHAnsi"/>
          <w:sz w:val="24"/>
          <w:szCs w:val="24"/>
        </w:rPr>
        <w:t xml:space="preserve"> aanwezig zijn.</w:t>
      </w:r>
      <w:r w:rsidR="006D0D4B">
        <w:rPr>
          <w:rFonts w:cstheme="minorHAnsi"/>
          <w:sz w:val="24"/>
          <w:szCs w:val="24"/>
        </w:rPr>
        <w:t xml:space="preserve"> Het derde invulblad test het begrip en rekenvaardigheden </w:t>
      </w:r>
      <w:r w:rsidR="006D0D4B">
        <w:rPr>
          <w:rFonts w:cstheme="minorHAnsi"/>
          <w:sz w:val="24"/>
          <w:szCs w:val="24"/>
        </w:rPr>
        <w:lastRenderedPageBreak/>
        <w:t>met betrekking tot de behandelde stof over elektrisch vermogen en rendement. Hier kan de docent kwantitatief beoordelen inhoeverre de leerlingen de stof hebben opgepikt.</w:t>
      </w:r>
    </w:p>
    <w:p w14:paraId="201375BA" w14:textId="77777777" w:rsidR="00555A7F" w:rsidRDefault="00555A7F"/>
    <w:sectPr w:rsidR="00555A7F" w:rsidSect="008A2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F7A"/>
    <w:multiLevelType w:val="hybridMultilevel"/>
    <w:tmpl w:val="1BDAE5AE"/>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3CD471A"/>
    <w:multiLevelType w:val="hybridMultilevel"/>
    <w:tmpl w:val="E9A2A2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8D01F9C"/>
    <w:multiLevelType w:val="hybridMultilevel"/>
    <w:tmpl w:val="5A804CA4"/>
    <w:lvl w:ilvl="0" w:tplc="04090011">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C73FB3"/>
    <w:multiLevelType w:val="hybridMultilevel"/>
    <w:tmpl w:val="DB08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424575"/>
    <w:multiLevelType w:val="hybridMultilevel"/>
    <w:tmpl w:val="C388D3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D2F6B57"/>
    <w:multiLevelType w:val="hybridMultilevel"/>
    <w:tmpl w:val="3A32F2B6"/>
    <w:lvl w:ilvl="0" w:tplc="B0A4FCE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03780"/>
    <w:multiLevelType w:val="hybridMultilevel"/>
    <w:tmpl w:val="8CB81BB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977EE1"/>
    <w:multiLevelType w:val="hybridMultilevel"/>
    <w:tmpl w:val="65D4EE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BAF308F"/>
    <w:multiLevelType w:val="hybridMultilevel"/>
    <w:tmpl w:val="7D64F87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65F3966"/>
    <w:multiLevelType w:val="hybridMultilevel"/>
    <w:tmpl w:val="20967692"/>
    <w:lvl w:ilvl="0" w:tplc="FFFFFFFF">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D014863"/>
    <w:multiLevelType w:val="hybridMultilevel"/>
    <w:tmpl w:val="319C842E"/>
    <w:lvl w:ilvl="0" w:tplc="2264AE2A">
      <w:start w:val="1"/>
      <w:numFmt w:val="decimal"/>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00D0D76"/>
    <w:multiLevelType w:val="hybridMultilevel"/>
    <w:tmpl w:val="1D387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D80AE8"/>
    <w:multiLevelType w:val="hybridMultilevel"/>
    <w:tmpl w:val="76308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00983"/>
    <w:multiLevelType w:val="hybridMultilevel"/>
    <w:tmpl w:val="8EE0B3D8"/>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721040F"/>
    <w:multiLevelType w:val="hybridMultilevel"/>
    <w:tmpl w:val="E9249CC8"/>
    <w:lvl w:ilvl="0" w:tplc="FFFFFFFF">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A98623F"/>
    <w:multiLevelType w:val="hybridMultilevel"/>
    <w:tmpl w:val="E930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0425898">
    <w:abstractNumId w:val="7"/>
  </w:num>
  <w:num w:numId="2" w16cid:durableId="1386834002">
    <w:abstractNumId w:val="11"/>
  </w:num>
  <w:num w:numId="3" w16cid:durableId="1385174483">
    <w:abstractNumId w:val="5"/>
  </w:num>
  <w:num w:numId="4" w16cid:durableId="2027445181">
    <w:abstractNumId w:val="12"/>
  </w:num>
  <w:num w:numId="5" w16cid:durableId="1454131935">
    <w:abstractNumId w:val="1"/>
  </w:num>
  <w:num w:numId="6" w16cid:durableId="1181164480">
    <w:abstractNumId w:val="4"/>
  </w:num>
  <w:num w:numId="7" w16cid:durableId="1590501047">
    <w:abstractNumId w:val="15"/>
  </w:num>
  <w:num w:numId="8" w16cid:durableId="1933775955">
    <w:abstractNumId w:val="14"/>
  </w:num>
  <w:num w:numId="9" w16cid:durableId="898711309">
    <w:abstractNumId w:val="9"/>
  </w:num>
  <w:num w:numId="10" w16cid:durableId="1371567372">
    <w:abstractNumId w:val="2"/>
  </w:num>
  <w:num w:numId="11" w16cid:durableId="1761681674">
    <w:abstractNumId w:val="3"/>
  </w:num>
  <w:num w:numId="12" w16cid:durableId="317005697">
    <w:abstractNumId w:val="13"/>
  </w:num>
  <w:num w:numId="13" w16cid:durableId="908922513">
    <w:abstractNumId w:val="0"/>
  </w:num>
  <w:num w:numId="14" w16cid:durableId="991250730">
    <w:abstractNumId w:val="10"/>
  </w:num>
  <w:num w:numId="15" w16cid:durableId="2065058041">
    <w:abstractNumId w:val="6"/>
  </w:num>
  <w:num w:numId="16" w16cid:durableId="649597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8"/>
    <w:rsid w:val="001D6921"/>
    <w:rsid w:val="001E6011"/>
    <w:rsid w:val="002A7CB1"/>
    <w:rsid w:val="00387A56"/>
    <w:rsid w:val="00427A05"/>
    <w:rsid w:val="00427A54"/>
    <w:rsid w:val="00440038"/>
    <w:rsid w:val="0044454A"/>
    <w:rsid w:val="004552BE"/>
    <w:rsid w:val="00520C65"/>
    <w:rsid w:val="00555A7F"/>
    <w:rsid w:val="00571749"/>
    <w:rsid w:val="00594C4B"/>
    <w:rsid w:val="0062257C"/>
    <w:rsid w:val="0063150C"/>
    <w:rsid w:val="006D0D4B"/>
    <w:rsid w:val="006E0F62"/>
    <w:rsid w:val="00713F69"/>
    <w:rsid w:val="00722BAA"/>
    <w:rsid w:val="00765A28"/>
    <w:rsid w:val="007D71AE"/>
    <w:rsid w:val="00821230"/>
    <w:rsid w:val="008D7F9F"/>
    <w:rsid w:val="008F4B1C"/>
    <w:rsid w:val="00926584"/>
    <w:rsid w:val="009D09EE"/>
    <w:rsid w:val="00AD341D"/>
    <w:rsid w:val="00BA16CA"/>
    <w:rsid w:val="00BD2E42"/>
    <w:rsid w:val="00D627E8"/>
    <w:rsid w:val="00DC2A18"/>
    <w:rsid w:val="00E0242F"/>
    <w:rsid w:val="00E136B8"/>
    <w:rsid w:val="00EE59B9"/>
    <w:rsid w:val="00F35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793"/>
  <w15:chartTrackingRefBased/>
  <w15:docId w15:val="{AD325C48-D2CD-42B6-B269-F1C7965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E8"/>
    <w:pPr>
      <w:spacing w:after="200" w:line="276" w:lineRule="auto"/>
      <w:ind w:left="0" w:firstLine="0"/>
    </w:pPr>
    <w:rPr>
      <w:sz w:val="20"/>
    </w:rPr>
  </w:style>
  <w:style w:type="paragraph" w:styleId="Heading1">
    <w:name w:val="heading 1"/>
    <w:basedOn w:val="Normal"/>
    <w:next w:val="Normal"/>
    <w:link w:val="Heading1Char"/>
    <w:uiPriority w:val="9"/>
    <w:qFormat/>
    <w:rsid w:val="00D627E8"/>
    <w:pPr>
      <w:keepNext/>
      <w:keepLines/>
      <w:shd w:val="clear" w:color="auto" w:fill="E7E6E6" w:themeFill="background2"/>
      <w:spacing w:before="240" w:after="24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D627E8"/>
    <w:pPr>
      <w:keepNext/>
      <w:spacing w:before="120" w:after="120" w:line="240" w:lineRule="auto"/>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E8"/>
    <w:rPr>
      <w:rFonts w:asciiTheme="majorHAnsi" w:eastAsiaTheme="majorEastAsia" w:hAnsiTheme="majorHAnsi" w:cstheme="majorBidi"/>
      <w:b/>
      <w:bCs/>
      <w:color w:val="2F5496" w:themeColor="accent1" w:themeShade="BF"/>
      <w:sz w:val="28"/>
      <w:szCs w:val="28"/>
      <w:shd w:val="clear" w:color="auto" w:fill="E7E6E6" w:themeFill="background2"/>
    </w:rPr>
  </w:style>
  <w:style w:type="character" w:customStyle="1" w:styleId="Heading3Char">
    <w:name w:val="Heading 3 Char"/>
    <w:basedOn w:val="DefaultParagraphFont"/>
    <w:link w:val="Heading3"/>
    <w:uiPriority w:val="9"/>
    <w:rsid w:val="00D627E8"/>
    <w:rPr>
      <w:b/>
      <w:sz w:val="20"/>
      <w:szCs w:val="20"/>
    </w:rPr>
  </w:style>
  <w:style w:type="table" w:styleId="TableGrid">
    <w:name w:val="Table Grid"/>
    <w:basedOn w:val="TableNormal"/>
    <w:uiPriority w:val="59"/>
    <w:rsid w:val="00D627E8"/>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27E8"/>
    <w:pPr>
      <w:ind w:left="0" w:firstLine="0"/>
    </w:pPr>
  </w:style>
  <w:style w:type="paragraph" w:styleId="ListParagraph">
    <w:name w:val="List Paragraph"/>
    <w:basedOn w:val="Normal"/>
    <w:uiPriority w:val="34"/>
    <w:qFormat/>
    <w:rsid w:val="00D627E8"/>
    <w:pPr>
      <w:ind w:left="720"/>
      <w:contextualSpacing/>
    </w:pPr>
  </w:style>
  <w:style w:type="paragraph" w:styleId="Title">
    <w:name w:val="Title"/>
    <w:basedOn w:val="Normal"/>
    <w:next w:val="Normal"/>
    <w:link w:val="TitleChar"/>
    <w:uiPriority w:val="10"/>
    <w:qFormat/>
    <w:rsid w:val="00D627E8"/>
    <w:pPr>
      <w:keepNext/>
      <w:pageBreakBefore/>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627E8"/>
    <w:rPr>
      <w:rFonts w:asciiTheme="majorHAnsi" w:eastAsiaTheme="majorEastAsia" w:hAnsiTheme="majorHAnsi" w:cstheme="majorBidi"/>
      <w:color w:val="323E4F" w:themeColor="text2" w:themeShade="BF"/>
      <w:spacing w:val="5"/>
      <w:kern w:val="28"/>
      <w:sz w:val="52"/>
      <w:szCs w:val="52"/>
    </w:rPr>
  </w:style>
  <w:style w:type="character" w:styleId="SubtleEmphasis">
    <w:name w:val="Subtle Emphasis"/>
    <w:basedOn w:val="DefaultParagraphFont"/>
    <w:uiPriority w:val="19"/>
    <w:qFormat/>
    <w:rsid w:val="00D627E8"/>
    <w:rPr>
      <w:i/>
      <w:iCs/>
      <w:sz w:val="16"/>
    </w:rPr>
  </w:style>
  <w:style w:type="character" w:styleId="IntenseEmphasis">
    <w:name w:val="Intense Emphasis"/>
    <w:basedOn w:val="DefaultParagraphFont"/>
    <w:uiPriority w:val="21"/>
    <w:qFormat/>
    <w:rsid w:val="00D627E8"/>
    <w:rPr>
      <w:i/>
      <w:iCs/>
      <w:color w:val="4472C4" w:themeColor="accent1"/>
    </w:rPr>
  </w:style>
  <w:style w:type="table" w:styleId="GridTable4-Accent1">
    <w:name w:val="Grid Table 4 Accent 1"/>
    <w:basedOn w:val="TableNormal"/>
    <w:uiPriority w:val="49"/>
    <w:rsid w:val="0063150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1D6921"/>
    <w:rPr>
      <w:color w:val="0563C1" w:themeColor="hyperlink"/>
      <w:u w:val="single"/>
    </w:rPr>
  </w:style>
  <w:style w:type="character" w:styleId="UnresolvedMention">
    <w:name w:val="Unresolved Mention"/>
    <w:basedOn w:val="DefaultParagraphFont"/>
    <w:uiPriority w:val="99"/>
    <w:semiHidden/>
    <w:unhideWhenUsed/>
    <w:rsid w:val="001D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nl/thema/meer/21e-eeuwsevaardighed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a103dd-c6c6-4f6b-8344-3d0a11b3d4ea" xsi:nil="true"/>
    <lcf76f155ced4ddcb4097134ff3c332f xmlns="48a31b55-7205-4a70-bc99-25902601d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88153EF9B14409699E16CC4469416" ma:contentTypeVersion="16" ma:contentTypeDescription="Een nieuw document maken." ma:contentTypeScope="" ma:versionID="13abaabb59de29f2dcfc97f9eb957cd2">
  <xsd:schema xmlns:xsd="http://www.w3.org/2001/XMLSchema" xmlns:xs="http://www.w3.org/2001/XMLSchema" xmlns:p="http://schemas.microsoft.com/office/2006/metadata/properties" xmlns:ns2="48a31b55-7205-4a70-bc99-25902601dc40" xmlns:ns3="17a103dd-c6c6-4f6b-8344-3d0a11b3d4ea" targetNamespace="http://schemas.microsoft.com/office/2006/metadata/properties" ma:root="true" ma:fieldsID="12bacca2e974f23e353de767a98d3736" ns2:_="" ns3:_="">
    <xsd:import namespace="48a31b55-7205-4a70-bc99-25902601dc40"/>
    <xsd:import namespace="17a103dd-c6c6-4f6b-8344-3d0a11b3d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1b55-7205-4a70-bc99-25902601d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103dd-c6c6-4f6b-8344-3d0a11b3d4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d1ea25f-fb16-42b2-9efb-0993e947648a}" ma:internalName="TaxCatchAll" ma:showField="CatchAllData" ma:web="17a103dd-c6c6-4f6b-8344-3d0a11b3d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6B7E1-AF5C-4E17-8B54-38E3858FD81A}">
  <ds:schemaRefs>
    <ds:schemaRef ds:uri="http://schemas.microsoft.com/office/2006/metadata/properties"/>
    <ds:schemaRef ds:uri="http://schemas.microsoft.com/office/infopath/2007/PartnerControls"/>
    <ds:schemaRef ds:uri="17a103dd-c6c6-4f6b-8344-3d0a11b3d4ea"/>
    <ds:schemaRef ds:uri="48a31b55-7205-4a70-bc99-25902601dc40"/>
  </ds:schemaRefs>
</ds:datastoreItem>
</file>

<file path=customXml/itemProps2.xml><?xml version="1.0" encoding="utf-8"?>
<ds:datastoreItem xmlns:ds="http://schemas.openxmlformats.org/officeDocument/2006/customXml" ds:itemID="{3B819A7B-E68A-4FEC-8713-F58F78DD42C5}">
  <ds:schemaRefs>
    <ds:schemaRef ds:uri="http://schemas.microsoft.com/sharepoint/v3/contenttype/forms"/>
  </ds:schemaRefs>
</ds:datastoreItem>
</file>

<file path=customXml/itemProps3.xml><?xml version="1.0" encoding="utf-8"?>
<ds:datastoreItem xmlns:ds="http://schemas.openxmlformats.org/officeDocument/2006/customXml" ds:itemID="{E899E807-DFCC-40C7-A1DE-E8B5DE86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1b55-7205-4a70-bc99-25902601dc40"/>
    <ds:schemaRef ds:uri="17a103dd-c6c6-4f6b-8344-3d0a11b3d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7221</TotalTime>
  <Pages>6</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Sanders</dc:creator>
  <cp:keywords/>
  <dc:description/>
  <cp:lastModifiedBy>Martijn</cp:lastModifiedBy>
  <cp:revision>12</cp:revision>
  <dcterms:created xsi:type="dcterms:W3CDTF">2023-05-13T19:15:00Z</dcterms:created>
  <dcterms:modified xsi:type="dcterms:W3CDTF">2023-06-10T14:53:00Z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0x01010066D88153EF9B14409699E16CC4469416</vt:lpwstr>
  </property>
</Properties>
</file>